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6F1" w:rsidRDefault="00CB56F1" w:rsidP="00CB56F1">
      <w:pPr>
        <w:ind w:left="-709"/>
        <w:rPr>
          <w:rFonts w:ascii="Times New Roman" w:hAnsi="Times New Roman"/>
        </w:rPr>
      </w:pPr>
      <w:r>
        <w:rPr>
          <w:noProof/>
          <w:lang w:eastAsia="ru-RU"/>
        </w:rPr>
        <w:drawing>
          <wp:inline distT="0" distB="0" distL="0" distR="0">
            <wp:extent cx="6672580" cy="9429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58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F1" w:rsidRDefault="00CB56F1" w:rsidP="00CB56F1">
      <w:pPr>
        <w:ind w:left="-709"/>
      </w:pPr>
      <w:r>
        <w:rPr>
          <w:rFonts w:eastAsia="Times New Roman"/>
          <w:noProof/>
          <w:sz w:val="19"/>
          <w:szCs w:val="19"/>
          <w:lang w:eastAsia="ru-RU"/>
        </w:rPr>
        <w:lastRenderedPageBreak/>
        <w:drawing>
          <wp:inline distT="0" distB="0" distL="0" distR="0">
            <wp:extent cx="5929630" cy="8387080"/>
            <wp:effectExtent l="0" t="0" r="0" b="0"/>
            <wp:docPr id="1" name="Рисунок 1" descr="2 - 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 - 00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F1" w:rsidRDefault="00CB56F1" w:rsidP="00BC5B5E">
      <w:pPr>
        <w:pStyle w:val="af6"/>
        <w:spacing w:line="240" w:lineRule="auto"/>
        <w:ind w:firstLine="709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370989023"/>
        <w:docPartObj>
          <w:docPartGallery w:val="Table of Contents"/>
          <w:docPartUnique/>
        </w:docPartObj>
      </w:sdtPr>
      <w:sdtContent>
        <w:p w:rsidR="004C2240" w:rsidRPr="00BC5B5E" w:rsidRDefault="004C2240" w:rsidP="00BC5B5E">
          <w:pPr>
            <w:pStyle w:val="af6"/>
            <w:spacing w:line="240" w:lineRule="auto"/>
            <w:ind w:firstLine="709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BC5B5E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BC5B5E" w:rsidRPr="00BC5B5E" w:rsidRDefault="004C22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r w:rsidRPr="00BC5B5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C5B5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C5B5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015935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1. НАЗНАЧЕНИЕ МОДУЛЯ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_Toc17015935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4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36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2. </w:t>
            </w:r>
            <w:r w:rsidR="00BC5B5E" w:rsidRPr="00BC5B5E">
              <w:rPr>
                <w:rStyle w:val="af5"/>
                <w:rFonts w:ascii="Times New Roman" w:hAnsi="Times New Roman"/>
                <w:noProof/>
              </w:rPr>
              <w:t>ХАРАКТЕРИСТИКА</w:t>
            </w:r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 МОДУЛЯ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_Toc17015936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4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37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3. СТРУКТУРА МОДУЛЯ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_Toc17015937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7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38" w:history="1">
            <w:r w:rsidR="00BC5B5E" w:rsidRPr="00BC5B5E">
              <w:rPr>
                <w:rStyle w:val="af5"/>
                <w:rFonts w:ascii="Times New Roman" w:hAnsi="Times New Roman"/>
                <w:noProof/>
              </w:rPr>
              <w:t>4. МЕТОДИЧЕСКИЕ УКАЗАНИЯ ДЛЯ ОБУЧАЮЩИХСЯ ПО ОСВОЕНИЮ МОДУЛЯ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_Toc17015938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9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39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 ПРОГРАММЫ ДИСЦИПЛИН МОДУЛЯ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_Toc17015939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12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40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5.1. ПРОГРАММА ДИСЦИПЛИНЫ «ФИЛОСОФИЯ ОБРАЗОВАНИЯ И НАУКИ»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_Toc17015940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12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41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5.2. ПРОГРАММА ДИСЦИПЛИНЫ «ИНФОРМАЦИОННЫЕ ТЕХНОЛОГИИ В ПРОФЕССИОНАЛЬНОЙ ДЕЯТЕЛЬНОСТИ»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_Toc17015941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16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42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5.3  ПРОГРАММА ДИСЦИПЛИНЫ «ИНОСТРАННЫЙ ЯЗЫК СПЕЦИАЛЬНОСТИ»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_Toc17015942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19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43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5.4. ПРОГРАММА ДИСЦИПЛИНЫ «МЕТОДОЛОГИЯ И МЕТОДЫ НАУЧНОГО ИССЛЕДОВАНИЯ»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_Toc17015943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23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C5B5E" w:rsidRPr="00BC5B5E" w:rsidRDefault="00AD76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015944" w:history="1">
            <w:r w:rsidR="00BC5B5E" w:rsidRPr="00BC5B5E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6. ПРОГРАММА ИТОГОВОЙ АТТЕСТАЦИИ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tab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instrText xml:space="preserve"> PAGEREF _Toc17015944 \h </w:instrText>
            </w:r>
            <w:r w:rsidR="00BC5B5E" w:rsidRPr="00BC5B5E">
              <w:rPr>
                <w:rFonts w:ascii="Times New Roman" w:hAnsi="Times New Roman"/>
                <w:noProof/>
                <w:webHidden/>
              </w:rPr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4606AB">
              <w:rPr>
                <w:rFonts w:ascii="Times New Roman" w:hAnsi="Times New Roman"/>
                <w:noProof/>
                <w:webHidden/>
              </w:rPr>
              <w:t>27</w:t>
            </w:r>
            <w:r w:rsidR="00BC5B5E" w:rsidRPr="00BC5B5E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C2240" w:rsidRPr="00BC5B5E" w:rsidRDefault="004C2240" w:rsidP="00BC5B5E">
          <w:pPr>
            <w:spacing w:line="240" w:lineRule="auto"/>
            <w:ind w:firstLine="709"/>
            <w:rPr>
              <w:rFonts w:ascii="Times New Roman" w:hAnsi="Times New Roman"/>
              <w:sz w:val="24"/>
              <w:szCs w:val="24"/>
            </w:rPr>
          </w:pPr>
          <w:r w:rsidRPr="00BC5B5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B597C" w:rsidRPr="00BC5B5E" w:rsidRDefault="00DB597C" w:rsidP="00BC5B5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BC5B5E" w:rsidRDefault="009F6008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0" w:name="_Toc17015935"/>
      <w:r w:rsidRPr="00BC5B5E">
        <w:rPr>
          <w:rFonts w:eastAsia="Times New Roman" w:cs="Times New Roman"/>
          <w:sz w:val="24"/>
          <w:szCs w:val="24"/>
          <w:lang w:eastAsia="ru-RU"/>
        </w:rPr>
        <w:lastRenderedPageBreak/>
        <w:t>1. НАЗНАЧЕНИЕ МОДУЛЯ</w:t>
      </w:r>
      <w:bookmarkEnd w:id="0"/>
    </w:p>
    <w:p w:rsidR="009F6008" w:rsidRPr="00BC5B5E" w:rsidRDefault="009F6008" w:rsidP="00BC5B5E">
      <w:pPr>
        <w:spacing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B267A" w:rsidRPr="00BC5B5E" w:rsidRDefault="0043070F" w:rsidP="00BC5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«Общенаучные дисциплины» рекомендован для напра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ления подготовки   </w:t>
      </w:r>
      <w:r w:rsidRPr="00BC5B5E">
        <w:rPr>
          <w:rFonts w:ascii="Times New Roman" w:hAnsi="Times New Roman"/>
          <w:sz w:val="24"/>
          <w:szCs w:val="24"/>
        </w:rPr>
        <w:t>48.04.01 Теология, профиля подготовки Православная теология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. А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ресная группа модуля – обучающиеся на 1</w:t>
      </w:r>
      <w:r w:rsidR="004741A5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и 2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магистратуры «Теология»</w:t>
      </w:r>
      <w:r w:rsidR="006B267A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37131" w:rsidRPr="00BC5B5E" w:rsidRDefault="006B267A" w:rsidP="00BC5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 ориентиром в подготовке будущего теолога становится формирование его профессиональных качеств, в числе которых ключевым является умение учиться. Для формирования </w:t>
      </w:r>
      <w:r w:rsidR="00445607" w:rsidRPr="00BC5B5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будущему специалисту необходимо осв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ить системы фундаментальных понятий философии образования и науки, методологию научного исследования, </w:t>
      </w:r>
      <w:r w:rsidR="00445607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информационные технологии и  иностранный язык,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быть готовым к формированию учебной мотивации и достижению </w:t>
      </w:r>
      <w:proofErr w:type="spell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зультатов обучения. Для создания условий формирования 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компетенций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профессионал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ной деятельности у будущих 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>теологов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</w:t>
      </w:r>
      <w:r w:rsidR="000E5558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и отделах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вуза, обладающих необходимым кадровым и научно-техническим потенциалом.</w:t>
      </w:r>
    </w:p>
    <w:p w:rsidR="007A1166" w:rsidRPr="00BC5B5E" w:rsidRDefault="006B267A" w:rsidP="00BC5B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>нау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ности,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фундаментальности, целостн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>ости, комплексности, интеграции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. Принцип целостн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ставляющих и во всем модуле в целом. В нашем случае этот принцип позволяет рассма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ривать образовательный модуль как систему и выявить ее ключевые компоненты: профе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сиональные задачи, виды профессиональной деятельности и ценностные смыслы усваив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емых систем научных знаний, учебные дисциплины и события, образовательные резул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дов к подготовке </w:t>
      </w:r>
      <w:r w:rsidR="00C37131" w:rsidRPr="00BC5B5E">
        <w:rPr>
          <w:rFonts w:ascii="Times New Roman" w:eastAsia="Times New Roman" w:hAnsi="Times New Roman"/>
          <w:sz w:val="24"/>
          <w:szCs w:val="24"/>
          <w:lang w:eastAsia="ru-RU"/>
        </w:rPr>
        <w:t>теолога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дования, но и готовит обучающегося к проведению исследований в период различных в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дов практик, предусмотренных в других модулях ОПОП.</w:t>
      </w:r>
    </w:p>
    <w:p w:rsidR="000E5558" w:rsidRPr="00BC5B5E" w:rsidRDefault="000E5558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DB597C" w:rsidRPr="00BC5B5E" w:rsidRDefault="00DB597C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1" w:name="_Toc17015936"/>
      <w:r w:rsidRPr="00BC5B5E">
        <w:rPr>
          <w:rFonts w:eastAsia="Times New Roman" w:cs="Times New Roman"/>
          <w:sz w:val="24"/>
          <w:szCs w:val="24"/>
          <w:lang w:eastAsia="ru-RU"/>
        </w:rPr>
        <w:t xml:space="preserve">2. </w:t>
      </w:r>
      <w:r w:rsidRPr="00BC5B5E">
        <w:rPr>
          <w:rFonts w:cs="Times New Roman"/>
          <w:sz w:val="24"/>
          <w:szCs w:val="24"/>
        </w:rPr>
        <w:t>ХАРАКТЕРИСТИКА</w:t>
      </w:r>
      <w:r w:rsidRPr="00BC5B5E">
        <w:rPr>
          <w:rFonts w:eastAsia="Times New Roman" w:cs="Times New Roman"/>
          <w:sz w:val="24"/>
          <w:szCs w:val="24"/>
          <w:lang w:eastAsia="ru-RU"/>
        </w:rPr>
        <w:t xml:space="preserve"> МОДУЛЯ</w:t>
      </w:r>
      <w:bookmarkEnd w:id="1"/>
    </w:p>
    <w:p w:rsidR="00DB597C" w:rsidRPr="00BC5B5E" w:rsidRDefault="00DB597C" w:rsidP="00BC5B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C5B5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C5B5E">
        <w:rPr>
          <w:rFonts w:ascii="Times New Roman" w:hAnsi="Times New Roman"/>
          <w:i/>
          <w:sz w:val="24"/>
          <w:szCs w:val="24"/>
        </w:rPr>
        <w:t xml:space="preserve"> </w:t>
      </w:r>
    </w:p>
    <w:p w:rsidR="00D10977" w:rsidRPr="00BC5B5E" w:rsidRDefault="007A1166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>Модуль ставит своей целью: создать условия для освоения обучающимися ко</w:t>
      </w:r>
      <w:r w:rsidRPr="00BC5B5E">
        <w:rPr>
          <w:rFonts w:ascii="Times New Roman" w:hAnsi="Times New Roman"/>
          <w:sz w:val="24"/>
          <w:szCs w:val="24"/>
        </w:rPr>
        <w:t>м</w:t>
      </w:r>
      <w:r w:rsidRPr="00BC5B5E">
        <w:rPr>
          <w:rFonts w:ascii="Times New Roman" w:hAnsi="Times New Roman"/>
          <w:sz w:val="24"/>
          <w:szCs w:val="24"/>
        </w:rPr>
        <w:t>плексной интегральной системы знаний в области философии</w:t>
      </w:r>
      <w:r w:rsidR="00D10977" w:rsidRPr="00BC5B5E">
        <w:rPr>
          <w:rFonts w:ascii="Times New Roman" w:hAnsi="Times New Roman"/>
          <w:sz w:val="24"/>
          <w:szCs w:val="24"/>
        </w:rPr>
        <w:t xml:space="preserve"> и методологии образов</w:t>
      </w:r>
      <w:r w:rsidR="00D10977" w:rsidRPr="00BC5B5E">
        <w:rPr>
          <w:rFonts w:ascii="Times New Roman" w:hAnsi="Times New Roman"/>
          <w:sz w:val="24"/>
          <w:szCs w:val="24"/>
        </w:rPr>
        <w:t>а</w:t>
      </w:r>
      <w:r w:rsidR="00D10977" w:rsidRPr="00BC5B5E">
        <w:rPr>
          <w:rFonts w:ascii="Times New Roman" w:hAnsi="Times New Roman"/>
          <w:sz w:val="24"/>
          <w:szCs w:val="24"/>
        </w:rPr>
        <w:t>ния и науки</w:t>
      </w:r>
      <w:r w:rsidRPr="00BC5B5E">
        <w:rPr>
          <w:rFonts w:ascii="Times New Roman" w:hAnsi="Times New Roman"/>
          <w:sz w:val="24"/>
          <w:szCs w:val="24"/>
        </w:rPr>
        <w:t xml:space="preserve">, информационных технологий и </w:t>
      </w:r>
      <w:r w:rsidR="00D10977" w:rsidRPr="00BC5B5E">
        <w:rPr>
          <w:rFonts w:ascii="Times New Roman" w:hAnsi="Times New Roman"/>
          <w:sz w:val="24"/>
          <w:szCs w:val="24"/>
        </w:rPr>
        <w:t>иностранного языка</w:t>
      </w:r>
      <w:r w:rsidRPr="00BC5B5E">
        <w:rPr>
          <w:rFonts w:ascii="Times New Roman" w:hAnsi="Times New Roman"/>
          <w:sz w:val="24"/>
          <w:szCs w:val="24"/>
        </w:rPr>
        <w:t>, приобретения опыта научно-исследовательской деятельности</w:t>
      </w:r>
      <w:r w:rsidR="00D10977" w:rsidRPr="00BC5B5E">
        <w:rPr>
          <w:rFonts w:ascii="Times New Roman" w:hAnsi="Times New Roman"/>
          <w:sz w:val="24"/>
          <w:szCs w:val="24"/>
        </w:rPr>
        <w:t>,</w:t>
      </w:r>
      <w:r w:rsidRPr="00BC5B5E">
        <w:rPr>
          <w:rFonts w:ascii="Times New Roman" w:hAnsi="Times New Roman"/>
          <w:sz w:val="24"/>
          <w:szCs w:val="24"/>
        </w:rPr>
        <w:t xml:space="preserve"> формирования компетенций, обеспечивающих конкурентоспособность и академическую мобильность студентов. </w:t>
      </w:r>
    </w:p>
    <w:p w:rsidR="00D10977" w:rsidRPr="00BC5B5E" w:rsidRDefault="007A1166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задачи: </w:t>
      </w:r>
    </w:p>
    <w:p w:rsidR="00D10977" w:rsidRPr="00BC5B5E" w:rsidRDefault="007A1166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 xml:space="preserve">1. Создать условия для освоения обучающимися философских знаний как базы для формирования научного мировоззрения. </w:t>
      </w:r>
    </w:p>
    <w:p w:rsidR="00A91B0C" w:rsidRPr="00BC5B5E" w:rsidRDefault="007A1166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 xml:space="preserve">2. </w:t>
      </w:r>
      <w:r w:rsidR="00DA714C" w:rsidRPr="00BC5B5E">
        <w:rPr>
          <w:rFonts w:ascii="Times New Roman" w:hAnsi="Times New Roman"/>
          <w:sz w:val="24"/>
          <w:szCs w:val="24"/>
        </w:rPr>
        <w:t>Обеспечить условия для формирования</w:t>
      </w:r>
      <w:r w:rsidRPr="00BC5B5E">
        <w:rPr>
          <w:rFonts w:ascii="Times New Roman" w:hAnsi="Times New Roman"/>
          <w:sz w:val="24"/>
          <w:szCs w:val="24"/>
        </w:rPr>
        <w:t xml:space="preserve"> умени</w:t>
      </w:r>
      <w:r w:rsidR="00DA714C" w:rsidRPr="00BC5B5E">
        <w:rPr>
          <w:rFonts w:ascii="Times New Roman" w:hAnsi="Times New Roman"/>
          <w:sz w:val="24"/>
          <w:szCs w:val="24"/>
        </w:rPr>
        <w:t>й</w:t>
      </w:r>
      <w:r w:rsidRPr="00BC5B5E">
        <w:rPr>
          <w:rFonts w:ascii="Times New Roman" w:hAnsi="Times New Roman"/>
          <w:sz w:val="24"/>
          <w:szCs w:val="24"/>
        </w:rPr>
        <w:t xml:space="preserve"> использовать знания для орие</w:t>
      </w:r>
      <w:r w:rsidRPr="00BC5B5E">
        <w:rPr>
          <w:rFonts w:ascii="Times New Roman" w:hAnsi="Times New Roman"/>
          <w:sz w:val="24"/>
          <w:szCs w:val="24"/>
        </w:rPr>
        <w:t>н</w:t>
      </w:r>
      <w:r w:rsidRPr="00BC5B5E">
        <w:rPr>
          <w:rFonts w:ascii="Times New Roman" w:hAnsi="Times New Roman"/>
          <w:sz w:val="24"/>
          <w:szCs w:val="24"/>
        </w:rPr>
        <w:t xml:space="preserve">тирования в современном информационном пространстве. </w:t>
      </w:r>
    </w:p>
    <w:p w:rsidR="00A91B0C" w:rsidRPr="00BC5B5E" w:rsidRDefault="007A1166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 xml:space="preserve">3. Обеспечить условия для формирования </w:t>
      </w:r>
      <w:r w:rsidR="00A91B0C" w:rsidRPr="00BC5B5E">
        <w:rPr>
          <w:rFonts w:ascii="Times New Roman" w:hAnsi="Times New Roman"/>
          <w:sz w:val="24"/>
          <w:szCs w:val="24"/>
        </w:rPr>
        <w:t>готовности к коммуникации в устной и письменной формах на русском и иностранном языках для решения задач професси</w:t>
      </w:r>
      <w:r w:rsidR="00A91B0C" w:rsidRPr="00BC5B5E">
        <w:rPr>
          <w:rFonts w:ascii="Times New Roman" w:hAnsi="Times New Roman"/>
          <w:sz w:val="24"/>
          <w:szCs w:val="24"/>
        </w:rPr>
        <w:t>о</w:t>
      </w:r>
      <w:r w:rsidR="00A91B0C" w:rsidRPr="00BC5B5E">
        <w:rPr>
          <w:rFonts w:ascii="Times New Roman" w:hAnsi="Times New Roman"/>
          <w:sz w:val="24"/>
          <w:szCs w:val="24"/>
        </w:rPr>
        <w:t>нальной деятельности</w:t>
      </w:r>
      <w:r w:rsidRPr="00BC5B5E">
        <w:rPr>
          <w:rFonts w:ascii="Times New Roman" w:hAnsi="Times New Roman"/>
          <w:sz w:val="24"/>
          <w:szCs w:val="24"/>
        </w:rPr>
        <w:t xml:space="preserve">. </w:t>
      </w:r>
    </w:p>
    <w:p w:rsidR="00796273" w:rsidRPr="00BC5B5E" w:rsidRDefault="00796273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>4. Создать условия для формирования методологической культуры для решения профессиональных задач.</w:t>
      </w:r>
    </w:p>
    <w:p w:rsidR="00E632AA" w:rsidRPr="00BC5B5E" w:rsidRDefault="00E632AA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E68DC" w:rsidRPr="00BC5B5E" w:rsidRDefault="00AE68DC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2264"/>
        <w:gridCol w:w="2165"/>
        <w:gridCol w:w="2227"/>
        <w:gridCol w:w="2127"/>
      </w:tblGrid>
      <w:tr w:rsidR="00E222AB" w:rsidRPr="00BC5B5E" w:rsidTr="00925CD2">
        <w:tc>
          <w:tcPr>
            <w:tcW w:w="878" w:type="dxa"/>
            <w:shd w:val="clear" w:color="auto" w:fill="auto"/>
          </w:tcPr>
          <w:p w:rsidR="00E222AB" w:rsidRPr="00BC5B5E" w:rsidRDefault="00E222AB" w:rsidP="00BC5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01" w:type="dxa"/>
            <w:shd w:val="clear" w:color="auto" w:fill="auto"/>
          </w:tcPr>
          <w:p w:rsidR="00E222AB" w:rsidRPr="00BC5B5E" w:rsidRDefault="00E222AB" w:rsidP="00BC5B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BC5B5E" w:rsidRDefault="00E222AB" w:rsidP="00BC5B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4" w:type="dxa"/>
            <w:shd w:val="clear" w:color="auto" w:fill="auto"/>
          </w:tcPr>
          <w:p w:rsidR="00E222AB" w:rsidRPr="00BC5B5E" w:rsidRDefault="00E222AB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BC5B5E" w:rsidRDefault="00E222AB" w:rsidP="00BC5B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E222AB" w:rsidRPr="00BC5B5E" w:rsidRDefault="00E222AB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29" w:type="dxa"/>
          </w:tcPr>
          <w:p w:rsidR="00E222AB" w:rsidRPr="00BC5B5E" w:rsidRDefault="00E222AB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 образов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результ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</w:tr>
      <w:tr w:rsidR="00E222AB" w:rsidRPr="00BC5B5E" w:rsidTr="00925CD2">
        <w:tc>
          <w:tcPr>
            <w:tcW w:w="878" w:type="dxa"/>
            <w:shd w:val="clear" w:color="auto" w:fill="auto"/>
          </w:tcPr>
          <w:p w:rsidR="00E222AB" w:rsidRPr="00BC5B5E" w:rsidRDefault="006C6206" w:rsidP="00BC5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01" w:type="dxa"/>
            <w:shd w:val="clear" w:color="auto" w:fill="auto"/>
          </w:tcPr>
          <w:p w:rsidR="00E222AB" w:rsidRPr="00BC5B5E" w:rsidRDefault="006C6206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фундаме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тальных разделов теологии и общих методов научного исследования, а также умение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менять их для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научно-исследовательских задач</w:t>
            </w:r>
          </w:p>
        </w:tc>
        <w:tc>
          <w:tcPr>
            <w:tcW w:w="2154" w:type="dxa"/>
            <w:shd w:val="clear" w:color="auto" w:fill="auto"/>
          </w:tcPr>
          <w:p w:rsidR="00EF2469" w:rsidRPr="00BC5B5E" w:rsidRDefault="005E1378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стью адаптировать и применять о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методы к р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шению неста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дартных теолог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F246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</w:t>
            </w:r>
          </w:p>
          <w:p w:rsidR="00DC41A8" w:rsidRPr="00BC5B5E" w:rsidRDefault="00DC41A8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 способн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стью использовать знания в области информационных технологий для решения задач профессиональной деятельности</w:t>
            </w:r>
          </w:p>
          <w:p w:rsidR="00DC41A8" w:rsidRPr="00BC5B5E" w:rsidRDefault="00DC41A8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 готовностью к саморазвитию, самореализации, использованию творческого п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тенциала</w:t>
            </w:r>
          </w:p>
          <w:p w:rsidR="00EF2469" w:rsidRPr="00BC5B5E" w:rsidRDefault="00EF2469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 способн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стью к абстрак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мышлению, анализу, синтезу</w:t>
            </w:r>
          </w:p>
        </w:tc>
        <w:tc>
          <w:tcPr>
            <w:tcW w:w="1808" w:type="dxa"/>
          </w:tcPr>
          <w:p w:rsidR="00BF0CE9" w:rsidRPr="00BC5B5E" w:rsidRDefault="00BF0CE9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BF0CE9" w:rsidRPr="00BC5B5E" w:rsidRDefault="00BF0CE9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Проблемный, и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следовательский, частично-поисковый, пр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ектный. </w:t>
            </w:r>
          </w:p>
          <w:p w:rsidR="00BF0CE9" w:rsidRPr="00BC5B5E" w:rsidRDefault="00BF0CE9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Методы пробле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ного и развива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ю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щего, контекстного обучения, деловая игра, </w:t>
            </w:r>
          </w:p>
          <w:p w:rsidR="00BF0CE9" w:rsidRPr="00BC5B5E" w:rsidRDefault="00BF0CE9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работа с литерат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рой, метод прое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</w:t>
            </w: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тов. </w:t>
            </w:r>
          </w:p>
          <w:p w:rsidR="00BF0CE9" w:rsidRPr="00BC5B5E" w:rsidRDefault="00BF0CE9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Информационно-коммуникативные технологии.</w:t>
            </w:r>
          </w:p>
          <w:p w:rsidR="00E222AB" w:rsidRPr="00BC5B5E" w:rsidRDefault="00E222AB" w:rsidP="00CA3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</w:tcPr>
          <w:p w:rsidR="007F14A7" w:rsidRPr="00BC5B5E" w:rsidRDefault="007F14A7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ки: 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контрольной работы, 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 и презентации; практических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бот;</w:t>
            </w:r>
          </w:p>
          <w:p w:rsidR="00E222AB" w:rsidRPr="00BC5B5E" w:rsidRDefault="007F14A7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задания</w:t>
            </w:r>
          </w:p>
        </w:tc>
      </w:tr>
      <w:tr w:rsidR="006C6206" w:rsidRPr="00BC5B5E" w:rsidTr="00925CD2">
        <w:tc>
          <w:tcPr>
            <w:tcW w:w="878" w:type="dxa"/>
            <w:shd w:val="clear" w:color="auto" w:fill="auto"/>
          </w:tcPr>
          <w:p w:rsidR="006C6206" w:rsidRPr="00BC5B5E" w:rsidRDefault="006C6206" w:rsidP="00BC5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01" w:type="dxa"/>
            <w:shd w:val="clear" w:color="auto" w:fill="auto"/>
          </w:tcPr>
          <w:p w:rsidR="006C6206" w:rsidRPr="00BC5B5E" w:rsidRDefault="006C6206" w:rsidP="00BC5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и навыки преподавания предметов и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 в области теологии, применяя современные мет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дики и образов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тельные технол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гии</w:t>
            </w:r>
          </w:p>
          <w:p w:rsidR="006C6206" w:rsidRPr="00BC5B5E" w:rsidRDefault="006C6206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shd w:val="clear" w:color="auto" w:fill="auto"/>
          </w:tcPr>
          <w:p w:rsidR="006C6206" w:rsidRPr="00BC5B5E" w:rsidRDefault="00E0300C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 толерантно воспринима</w:t>
            </w:r>
            <w:r w:rsidR="00925CD2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циальные, этнич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ские, конфесси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нальные и кул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турные различия</w:t>
            </w:r>
          </w:p>
          <w:p w:rsidR="00EF2469" w:rsidRPr="00BC5B5E" w:rsidRDefault="00EF2469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EF2469" w:rsidRPr="00BC5B5E" w:rsidRDefault="00EF2469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готовностью к коммуникации в устной и письме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</w:t>
            </w: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русском и ин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странном языках для решения задач профессиональной деятельности</w:t>
            </w:r>
          </w:p>
          <w:p w:rsidR="00DC41A8" w:rsidRPr="00BC5B5E" w:rsidRDefault="00DC41A8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EB661B" w:rsidRPr="00BC5B5E" w:rsidRDefault="00EB661B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EB661B" w:rsidRPr="00BC5B5E" w:rsidRDefault="00EB661B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ложения; </w:t>
            </w: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но-поисковый</w:t>
            </w:r>
            <w:proofErr w:type="gram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B661B" w:rsidRPr="00BC5B5E" w:rsidRDefault="00EB661B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в 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трудничестве;</w:t>
            </w:r>
          </w:p>
          <w:p w:rsidR="00EB661B" w:rsidRPr="00BC5B5E" w:rsidRDefault="00EB661B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критич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мышления через чтение и письмо;</w:t>
            </w:r>
          </w:p>
          <w:p w:rsidR="00EB661B" w:rsidRPr="00BC5B5E" w:rsidRDefault="00EB661B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технологии</w:t>
            </w:r>
          </w:p>
        </w:tc>
        <w:tc>
          <w:tcPr>
            <w:tcW w:w="2329" w:type="dxa"/>
          </w:tcPr>
          <w:p w:rsidR="00C664A0" w:rsidRPr="00BC5B5E" w:rsidRDefault="00C664A0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ки: 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контрольных работ, 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 и презентации; практических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бот;</w:t>
            </w:r>
          </w:p>
          <w:p w:rsidR="006C6206" w:rsidRPr="00BC5B5E" w:rsidRDefault="00C664A0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задания</w:t>
            </w:r>
          </w:p>
        </w:tc>
      </w:tr>
    </w:tbl>
    <w:p w:rsidR="00DB597C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C5B5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715DB" w:rsidRPr="00BC5B5E" w:rsidRDefault="00DB597C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B597C" w:rsidRPr="00BC5B5E" w:rsidRDefault="00C664A0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Грязнова Елена Владимировна</w:t>
      </w:r>
      <w:r w:rsidR="00DB597C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д.ф.н., профессор, зав.</w:t>
      </w:r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кафедрой философии и те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логии</w:t>
      </w:r>
    </w:p>
    <w:p w:rsidR="002715DB" w:rsidRPr="00BC5B5E" w:rsidRDefault="00DB597C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715DB" w:rsidRPr="00BC5B5E" w:rsidRDefault="002715DB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Грязнова Елена Владимировна, д.ф.н., профессор, зав. кафедрой философии и те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логии</w:t>
      </w:r>
    </w:p>
    <w:p w:rsidR="00DB597C" w:rsidRPr="00BC5B5E" w:rsidRDefault="007E401C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Гусева Людмила Владимировна</w:t>
      </w:r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доцент, зав.</w:t>
      </w:r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</w:t>
      </w:r>
      <w:r w:rsidR="00925CD2" w:rsidRPr="00BC5B5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715DB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401C">
        <w:rPr>
          <w:rFonts w:ascii="Times New Roman" w:eastAsia="Times New Roman" w:hAnsi="Times New Roman"/>
          <w:sz w:val="24"/>
          <w:szCs w:val="24"/>
          <w:lang w:eastAsia="ru-RU"/>
        </w:rPr>
        <w:t>иноязычной пр</w:t>
      </w:r>
      <w:r w:rsidRPr="007E40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E401C">
        <w:rPr>
          <w:rFonts w:ascii="Times New Roman" w:eastAsia="Times New Roman" w:hAnsi="Times New Roman"/>
          <w:sz w:val="24"/>
          <w:szCs w:val="24"/>
          <w:lang w:eastAsia="ru-RU"/>
        </w:rPr>
        <w:t>фессиональной коммуникации</w:t>
      </w:r>
    </w:p>
    <w:p w:rsidR="00936B1A" w:rsidRPr="00BC5B5E" w:rsidRDefault="00936B1A" w:rsidP="00BC5B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662F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>Модул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3. 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9662F" w:rsidRPr="00BC5B5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4. 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21A90" w:rsidRPr="00BC5B5E">
        <w:rPr>
          <w:rFonts w:ascii="Times New Roman" w:eastAsia="Times New Roman" w:hAnsi="Times New Roman"/>
          <w:sz w:val="24"/>
          <w:szCs w:val="24"/>
          <w:lang w:eastAsia="ru-RU"/>
        </w:rPr>
        <w:t>Научная деятельность в теологии</w:t>
      </w:r>
      <w:r w:rsidR="000522EF" w:rsidRPr="00BC5B5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E3D4F">
        <w:rPr>
          <w:rFonts w:ascii="Times New Roman" w:eastAsia="Times New Roman" w:hAnsi="Times New Roman"/>
          <w:sz w:val="24"/>
          <w:szCs w:val="24"/>
          <w:lang w:eastAsia="ru-RU"/>
        </w:rPr>
        <w:t>, преддипломной практики</w:t>
      </w:r>
      <w:r w:rsidR="0019662F" w:rsidRPr="00BC5B5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BC5B5E" w:rsidRDefault="0019662F" w:rsidP="00BC5B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</w:t>
      </w:r>
      <w:proofErr w:type="gram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</w:t>
      </w:r>
      <w:r w:rsidR="00A806FF"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, относятся компетенции, освоенные при изучении базовых дисциплин бакалавриата или </w:t>
      </w:r>
      <w:proofErr w:type="spell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специалит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та</w:t>
      </w:r>
      <w:proofErr w:type="spellEnd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: философии, </w:t>
      </w:r>
      <w:r w:rsidR="00055DF3" w:rsidRPr="00BC5B5E">
        <w:rPr>
          <w:rFonts w:ascii="Times New Roman" w:eastAsia="Times New Roman" w:hAnsi="Times New Roman"/>
          <w:sz w:val="24"/>
          <w:szCs w:val="24"/>
          <w:lang w:eastAsia="ru-RU"/>
        </w:rPr>
        <w:t>информатики, иностранного языка, основ научной деятельности.</w:t>
      </w:r>
    </w:p>
    <w:p w:rsidR="00DB597C" w:rsidRPr="00BC5B5E" w:rsidRDefault="00DB597C" w:rsidP="00BC5B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BC5B5E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BC5B5E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5F3988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BC5B5E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5F3988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  <w:tr w:rsidR="00DB597C" w:rsidRPr="00BC5B5E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5F3988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</w:t>
            </w:r>
          </w:p>
        </w:tc>
      </w:tr>
      <w:tr w:rsidR="00DB597C" w:rsidRPr="00BC5B5E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C978C4" w:rsidP="00BC5B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BC5B5E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DB597C" w:rsidP="00BC5B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C5B5E" w:rsidRDefault="005F3988" w:rsidP="00BC5B5E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BC5B5E" w:rsidRDefault="00DB597C" w:rsidP="00BC5B5E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BC5B5E" w:rsidSect="00BC5B5E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BC5B5E" w:rsidRDefault="009F6008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2" w:name="_Toc17015937"/>
      <w:r w:rsidRPr="00BC5B5E">
        <w:rPr>
          <w:rFonts w:eastAsia="Times New Roman" w:cs="Times New Roman"/>
          <w:sz w:val="24"/>
          <w:szCs w:val="24"/>
          <w:lang w:eastAsia="ru-RU"/>
        </w:rPr>
        <w:lastRenderedPageBreak/>
        <w:t>3. СТРУКТУРА МОДУЛЯ</w:t>
      </w:r>
      <w:bookmarkEnd w:id="2"/>
    </w:p>
    <w:p w:rsidR="00DB597C" w:rsidRPr="00BC5B5E" w:rsidRDefault="00DB597C" w:rsidP="00BC5B5E">
      <w:pPr>
        <w:shd w:val="clear" w:color="auto" w:fill="FFFFFF"/>
        <w:tabs>
          <w:tab w:val="left" w:pos="814"/>
        </w:tabs>
        <w:spacing w:after="0" w:line="240" w:lineRule="auto"/>
        <w:ind w:left="502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C5B5E" w:rsidRDefault="00DB597C" w:rsidP="00BC5B5E">
      <w:pPr>
        <w:shd w:val="clear" w:color="auto" w:fill="FFFFFF"/>
        <w:tabs>
          <w:tab w:val="left" w:pos="814"/>
        </w:tabs>
        <w:spacing w:after="0" w:line="240" w:lineRule="auto"/>
        <w:ind w:left="1069"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F3988" w:rsidRPr="00BC5B5E">
        <w:rPr>
          <w:rFonts w:ascii="Times New Roman" w:eastAsia="Times New Roman" w:hAnsi="Times New Roman"/>
          <w:sz w:val="24"/>
          <w:szCs w:val="24"/>
          <w:lang w:eastAsia="ru-RU"/>
        </w:rPr>
        <w:t>Общенаучные дисциплины</w:t>
      </w:r>
      <w:r w:rsidRPr="00BC5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BC5B5E" w:rsidRDefault="00DB597C" w:rsidP="00BC5B5E">
      <w:pPr>
        <w:shd w:val="clear" w:color="auto" w:fill="FFFFFF"/>
        <w:tabs>
          <w:tab w:val="left" w:pos="814"/>
        </w:tabs>
        <w:spacing w:after="0" w:line="240" w:lineRule="auto"/>
        <w:ind w:left="1069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BC5B5E" w:rsidTr="00917CE0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C5B5E" w:rsidTr="00917CE0">
        <w:tc>
          <w:tcPr>
            <w:tcW w:w="818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C5B5E" w:rsidTr="00917CE0">
        <w:tc>
          <w:tcPr>
            <w:tcW w:w="818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BC5B5E" w:rsidRDefault="00DB597C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C5B5E" w:rsidTr="00917CE0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BC5B5E" w:rsidRDefault="00DB597C" w:rsidP="00BC5B5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D55A9" w:rsidRPr="00BC5B5E" w:rsidTr="00917CE0">
        <w:trPr>
          <w:trHeight w:val="431"/>
        </w:trPr>
        <w:tc>
          <w:tcPr>
            <w:tcW w:w="8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</w:t>
            </w:r>
            <w:proofErr w:type="gramEnd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5A9" w:rsidRPr="00BC5B5E" w:rsidRDefault="00DD55A9" w:rsidP="00BC5B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 образования и науки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0B34EE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DD55A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</w:t>
            </w:r>
            <w:r w:rsidR="00DD55A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DD55A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5C4387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5A9" w:rsidRPr="00BC5B5E" w:rsidTr="00917CE0">
        <w:trPr>
          <w:trHeight w:val="708"/>
        </w:trPr>
        <w:tc>
          <w:tcPr>
            <w:tcW w:w="818" w:type="dxa"/>
            <w:shd w:val="clear" w:color="auto" w:fill="auto"/>
          </w:tcPr>
          <w:p w:rsidR="00DD55A9" w:rsidRPr="00BC5B5E" w:rsidRDefault="00DD55A9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</w:t>
            </w:r>
            <w:proofErr w:type="gramEnd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5A9" w:rsidRPr="00BC5B5E" w:rsidRDefault="00DD55A9" w:rsidP="00BC5B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5A9" w:rsidRPr="00BC5B5E" w:rsidRDefault="005C4387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5C4387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5A9" w:rsidRPr="00BC5B5E" w:rsidTr="00917CE0">
        <w:tc>
          <w:tcPr>
            <w:tcW w:w="818" w:type="dxa"/>
            <w:shd w:val="clear" w:color="auto" w:fill="auto"/>
          </w:tcPr>
          <w:p w:rsidR="00DD55A9" w:rsidRPr="00BC5B5E" w:rsidRDefault="00DD55A9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</w:t>
            </w:r>
            <w:proofErr w:type="gramEnd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5A9" w:rsidRPr="00BC5B5E" w:rsidRDefault="00DD55A9" w:rsidP="00BC5B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специальности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5A9" w:rsidRPr="00BC5B5E" w:rsidRDefault="00FB78DB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0B34EE" w:rsidRPr="00BC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B34EE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FB78DB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DD55A9" w:rsidRPr="00BC5B5E" w:rsidRDefault="005C4387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D55A9" w:rsidRPr="00BC5B5E" w:rsidTr="00917CE0">
        <w:tc>
          <w:tcPr>
            <w:tcW w:w="818" w:type="dxa"/>
            <w:shd w:val="clear" w:color="auto" w:fill="auto"/>
          </w:tcPr>
          <w:p w:rsidR="00DD55A9" w:rsidRPr="00BC5B5E" w:rsidRDefault="00DD55A9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</w:t>
            </w:r>
            <w:proofErr w:type="gramEnd"/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D55A9" w:rsidRPr="00BC5B5E" w:rsidRDefault="00DD55A9" w:rsidP="00BC5B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D55A9" w:rsidRPr="00BC5B5E" w:rsidRDefault="00491FA5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40097B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DD55A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DD55A9" w:rsidRPr="00BC5B5E" w:rsidRDefault="00DD55A9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491FA5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D55A9" w:rsidRPr="00BC5B5E" w:rsidTr="00917CE0">
        <w:tc>
          <w:tcPr>
            <w:tcW w:w="14786" w:type="dxa"/>
            <w:gridSpan w:val="10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 xml:space="preserve">2. дИСЦИПЛИНЫ ПО ВЫБОРУ    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D55A9" w:rsidRPr="00BC5B5E" w:rsidTr="00917CE0">
        <w:tc>
          <w:tcPr>
            <w:tcW w:w="14786" w:type="dxa"/>
            <w:gridSpan w:val="10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не предусмотрено</w:t>
            </w:r>
          </w:p>
        </w:tc>
      </w:tr>
      <w:tr w:rsidR="00DD55A9" w:rsidRPr="00BC5B5E" w:rsidTr="00917CE0">
        <w:tc>
          <w:tcPr>
            <w:tcW w:w="14786" w:type="dxa"/>
            <w:gridSpan w:val="10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D55A9" w:rsidRPr="00BC5B5E" w:rsidTr="00917CE0">
        <w:tc>
          <w:tcPr>
            <w:tcW w:w="8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D55A9" w:rsidRPr="00BC5B5E" w:rsidRDefault="00DD55A9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Pr="00BC5B5E" w:rsidRDefault="00CF69F3" w:rsidP="00BC5B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BC5B5E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BC5B5E" w:rsidRDefault="00C134D4" w:rsidP="00BC5B5E">
      <w:pPr>
        <w:pStyle w:val="1"/>
        <w:ind w:firstLine="709"/>
        <w:rPr>
          <w:rFonts w:cs="Times New Roman"/>
          <w:sz w:val="24"/>
          <w:szCs w:val="24"/>
        </w:rPr>
      </w:pPr>
      <w:bookmarkStart w:id="3" w:name="_Toc17015938"/>
      <w:r w:rsidRPr="00BC5B5E">
        <w:rPr>
          <w:rFonts w:cs="Times New Roman"/>
          <w:sz w:val="24"/>
          <w:szCs w:val="24"/>
        </w:rPr>
        <w:lastRenderedPageBreak/>
        <w:t xml:space="preserve">4. МЕТОДИЧЕСКИЕ УКАЗАНИЯ ДЛЯ </w:t>
      </w:r>
      <w:proofErr w:type="gramStart"/>
      <w:r w:rsidRPr="00BC5B5E">
        <w:rPr>
          <w:rFonts w:cs="Times New Roman"/>
          <w:sz w:val="24"/>
          <w:szCs w:val="24"/>
        </w:rPr>
        <w:t>ОБУЧАЮЩИХСЯ</w:t>
      </w:r>
      <w:proofErr w:type="gramEnd"/>
      <w:r w:rsidRPr="00BC5B5E">
        <w:rPr>
          <w:rFonts w:cs="Times New Roman"/>
          <w:sz w:val="24"/>
          <w:szCs w:val="24"/>
        </w:rPr>
        <w:t xml:space="preserve"> ПО ОСВОЕНИЮ МОДУЛЯ</w:t>
      </w:r>
      <w:bookmarkEnd w:id="3"/>
    </w:p>
    <w:p w:rsidR="00C134D4" w:rsidRPr="00BC5B5E" w:rsidRDefault="00C134D4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Дисциплина «</w:t>
      </w:r>
      <w:r w:rsidRPr="00BC5B5E">
        <w:rPr>
          <w:rFonts w:ascii="Times New Roman" w:eastAsiaTheme="minorHAnsi" w:hAnsi="Times New Roman"/>
          <w:b/>
          <w:color w:val="000000"/>
          <w:sz w:val="24"/>
          <w:szCs w:val="24"/>
        </w:rPr>
        <w:t>Философия</w:t>
      </w:r>
      <w:r w:rsidR="00DA6D1B" w:rsidRPr="00BC5B5E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образования и науки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обязательной </w:t>
      </w:r>
      <w:r w:rsidR="00DA6D1B" w:rsidRPr="00BC5B5E">
        <w:rPr>
          <w:rFonts w:ascii="Times New Roman" w:eastAsiaTheme="minorHAnsi" w:hAnsi="Times New Roman"/>
          <w:color w:val="000000"/>
          <w:sz w:val="24"/>
          <w:szCs w:val="24"/>
        </w:rPr>
        <w:t>в маг</w:t>
      </w:r>
      <w:r w:rsidR="00DA6D1B"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="00DA6D1B" w:rsidRPr="00BC5B5E">
        <w:rPr>
          <w:rFonts w:ascii="Times New Roman" w:eastAsiaTheme="minorHAnsi" w:hAnsi="Times New Roman"/>
          <w:color w:val="000000"/>
          <w:sz w:val="24"/>
          <w:szCs w:val="24"/>
        </w:rPr>
        <w:t>стерской программе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. Освоение дисциплины предполагает посещение студентами лекц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онных и семинарских занятий. На семинарах предусматривается углубление теоретич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ских знаний, по</w:t>
      </w:r>
      <w:r w:rsidR="00B75A0B" w:rsidRPr="00BC5B5E">
        <w:rPr>
          <w:rFonts w:ascii="Times New Roman" w:eastAsiaTheme="minorHAnsi" w:hAnsi="Times New Roman"/>
          <w:color w:val="000000"/>
          <w:sz w:val="24"/>
          <w:szCs w:val="24"/>
        </w:rPr>
        <w:t>лученных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на лекциях или при самостоятельной подготовке, а также уч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тельно ознакомиться с предложенными преподавателем источниками и философской л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звана не только </w:t>
      </w: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закреплять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циями в периодических изданиях, философской литературой. Студенту необходимо тво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л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Промежуточный контроль освоения дисциплины осуществляется на занятиях с преподавателем. Студенты, осваивающие дисциплину «Философия</w:t>
      </w:r>
      <w:r w:rsidR="00DA6D1B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образования и науки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», имеют возможность апробировать полученные знания, умения и навыки в процессе нап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сания исследовательской работы и участия в конференции и последующей публикацией научно-исследовательских результатов. Во время сессии студенты </w:t>
      </w:r>
      <w:r w:rsidR="00E203BE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пишут контрольную работу и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сдают экзамен по дисциплине.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Самостоятельная научно-исследовательская деятельность является важным звеном </w:t>
      </w:r>
      <w:proofErr w:type="spellStart"/>
      <w:r w:rsidR="00B75A0B" w:rsidRPr="00BC5B5E">
        <w:rPr>
          <w:rFonts w:ascii="Times New Roman" w:eastAsiaTheme="minorHAnsi" w:hAnsi="Times New Roman"/>
          <w:color w:val="000000"/>
          <w:sz w:val="24"/>
          <w:szCs w:val="24"/>
        </w:rPr>
        <w:t>магистерсокого</w:t>
      </w:r>
      <w:proofErr w:type="spell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образования. Учебная дисциплина </w:t>
      </w:r>
      <w:r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«</w:t>
      </w:r>
      <w:r w:rsidR="00AB3FBD"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Методология и методы научного исследования</w:t>
      </w:r>
      <w:r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»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дает возможность познакомиться с </w:t>
      </w:r>
      <w:r w:rsidR="00AB3FBD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принципами организации и ведения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научно-исследовательской деятельности в вузе и помочь правильно и продуктивно орг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иска, знакомит с требованиями, предъявляемыми к научно-исследовательским работам, их композиционному, языковому и графическому оформлению.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Материал дисциплины дает возможность овладеть теоретическими</w:t>
      </w:r>
      <w:r w:rsidR="00AB3FBD" w:rsidRPr="00BC5B5E">
        <w:rPr>
          <w:rFonts w:ascii="Times New Roman" w:eastAsiaTheme="minorHAnsi" w:hAnsi="Times New Roman"/>
          <w:color w:val="000000"/>
          <w:sz w:val="24"/>
          <w:szCs w:val="24"/>
        </w:rPr>
        <w:t>, методологич</w:t>
      </w:r>
      <w:r w:rsidR="00AB3FBD"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="00AB3FBD" w:rsidRPr="00BC5B5E">
        <w:rPr>
          <w:rFonts w:ascii="Times New Roman" w:eastAsiaTheme="minorHAnsi" w:hAnsi="Times New Roman"/>
          <w:color w:val="000000"/>
          <w:sz w:val="24"/>
          <w:szCs w:val="24"/>
        </w:rPr>
        <w:t>скими и практическими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знаниями для успешного написания выпускной квалификацио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ной работы. На занятиях систематизируются знания о нормах, правилах, требованиях по подготовке, написанию и оформлению </w:t>
      </w:r>
      <w:r w:rsidR="00AB3FBD" w:rsidRPr="00BC5B5E">
        <w:rPr>
          <w:rFonts w:ascii="Times New Roman" w:eastAsiaTheme="minorHAnsi" w:hAnsi="Times New Roman"/>
          <w:color w:val="000000"/>
          <w:sz w:val="24"/>
          <w:szCs w:val="24"/>
        </w:rPr>
        <w:t>научных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работ. </w:t>
      </w: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На семинарах также рассматрив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ются этапы исследовательской работы: выбор и обоснование темы исследования, опред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ление целей, задач, объекта и предмета исследования, определение критериев отбора фа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к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тического материала, современные методы и приемы лингвистического анализа, орган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зации эксперимента в ходе исследования; вопросы, связанные с композиционным постр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ением, языковым и графическим оформлением работы; планирование, отбор материала и написание</w:t>
      </w:r>
      <w:r w:rsidR="00C77192" w:rsidRPr="00BC5B5E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манера презентации устного выступления на защите. </w:t>
      </w:r>
      <w:proofErr w:type="gramEnd"/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Практические задания дисциплины нацелены на формирование практических ум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следования и подготовке устного выступления на защите диплома. </w:t>
      </w:r>
      <w:proofErr w:type="gramEnd"/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Контроль и оценка уровня сформированности умений осуществляется в ходе тек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у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самосто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я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тельно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гать свои мысли.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 процессе изучения учебной дисциплины «</w:t>
      </w:r>
      <w:r w:rsidR="00CC17B2" w:rsidRPr="00BC5B5E">
        <w:rPr>
          <w:rFonts w:ascii="Times New Roman" w:eastAsiaTheme="minorHAnsi" w:hAnsi="Times New Roman"/>
          <w:color w:val="000000"/>
          <w:sz w:val="24"/>
          <w:szCs w:val="24"/>
        </w:rPr>
        <w:t>Методология и методы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Для этого студентам необх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димо выполнить ряд контекстных задач, контрольную работу и подготовить проектное задание. </w:t>
      </w:r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>Зачет проводится по результатам выполнения контрольной работы и заданий в течени</w:t>
      </w:r>
      <w:proofErr w:type="gramStart"/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proofErr w:type="gramEnd"/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семестра.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При организации и планировании времени, необходимого для изучения тем дисц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плины </w:t>
      </w:r>
      <w:r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«</w:t>
      </w:r>
      <w:r w:rsidR="00CC17B2"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Информационные технологии в профессиональной деятельности</w:t>
      </w:r>
      <w:r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»,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рекоме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плиной, рекомендуется познакомиться со сведениями об ее целях, задачах, а также со структурой </w:t>
      </w:r>
      <w:r w:rsidR="00D9250E" w:rsidRPr="00BC5B5E">
        <w:rPr>
          <w:rFonts w:ascii="Times New Roman" w:eastAsiaTheme="minorHAnsi" w:hAnsi="Times New Roman"/>
          <w:color w:val="000000"/>
          <w:sz w:val="24"/>
          <w:szCs w:val="24"/>
        </w:rPr>
        <w:t>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рограммы.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Успешное овладение знаниями по дисциплине предполагает постоянную работу на лекционных, семинарских занятиях и на самоподготовке. </w:t>
      </w:r>
    </w:p>
    <w:p w:rsidR="004C01D6" w:rsidRPr="00BC5B5E" w:rsidRDefault="004C01D6" w:rsidP="00BC5B5E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BC5B5E">
        <w:rPr>
          <w:rFonts w:ascii="Times New Roman" w:hAnsi="Times New Roman" w:cs="Times New Roman"/>
        </w:rPr>
        <w:t>Систематизированные основы научных знаний по изучаемой дисциплине заклад</w:t>
      </w:r>
      <w:r w:rsidRPr="00BC5B5E">
        <w:rPr>
          <w:rFonts w:ascii="Times New Roman" w:hAnsi="Times New Roman" w:cs="Times New Roman"/>
        </w:rPr>
        <w:t>ы</w:t>
      </w:r>
      <w:r w:rsidRPr="00BC5B5E">
        <w:rPr>
          <w:rFonts w:ascii="Times New Roman" w:hAnsi="Times New Roman" w:cs="Times New Roman"/>
        </w:rPr>
        <w:t>ваются на лекционных занятиях, посещение которых учащимися обязательно. В ходе ле</w:t>
      </w:r>
      <w:r w:rsidRPr="00BC5B5E">
        <w:rPr>
          <w:rFonts w:ascii="Times New Roman" w:hAnsi="Times New Roman" w:cs="Times New Roman"/>
        </w:rPr>
        <w:t>к</w:t>
      </w:r>
      <w:r w:rsidRPr="00BC5B5E">
        <w:rPr>
          <w:rFonts w:ascii="Times New Roman" w:hAnsi="Times New Roman" w:cs="Times New Roman"/>
        </w:rPr>
        <w:t>ции они внимательно следят за ходом изложения материала лектора, аккуратно ведут ко</w:t>
      </w:r>
      <w:r w:rsidRPr="00BC5B5E">
        <w:rPr>
          <w:rFonts w:ascii="Times New Roman" w:hAnsi="Times New Roman" w:cs="Times New Roman"/>
        </w:rPr>
        <w:t>н</w:t>
      </w:r>
      <w:r w:rsidRPr="00BC5B5E">
        <w:rPr>
          <w:rFonts w:ascii="Times New Roman" w:hAnsi="Times New Roman" w:cs="Times New Roman"/>
        </w:rPr>
        <w:t>спект. Конспектирование лекции – одна из форм активной самостоятельной работы, тр</w:t>
      </w:r>
      <w:r w:rsidRPr="00BC5B5E">
        <w:rPr>
          <w:rFonts w:ascii="Times New Roman" w:hAnsi="Times New Roman" w:cs="Times New Roman"/>
        </w:rPr>
        <w:t>е</w:t>
      </w:r>
      <w:r w:rsidRPr="00BC5B5E">
        <w:rPr>
          <w:rFonts w:ascii="Times New Roman" w:hAnsi="Times New Roman" w:cs="Times New Roman"/>
        </w:rPr>
        <w:t>бующая навыков и умений кратко, системно, последовательно и логично формировать п</w:t>
      </w:r>
      <w:r w:rsidRPr="00BC5B5E">
        <w:rPr>
          <w:rFonts w:ascii="Times New Roman" w:hAnsi="Times New Roman" w:cs="Times New Roman"/>
        </w:rPr>
        <w:t>о</w:t>
      </w:r>
      <w:r w:rsidRPr="00BC5B5E">
        <w:rPr>
          <w:rFonts w:ascii="Times New Roman" w:hAnsi="Times New Roman" w:cs="Times New Roman"/>
        </w:rPr>
        <w:t>ложения тем. «</w:t>
      </w:r>
      <w:r w:rsidR="008B7DE6" w:rsidRPr="00BC5B5E">
        <w:rPr>
          <w:rFonts w:ascii="Times New Roman" w:hAnsi="Times New Roman" w:cs="Times New Roman"/>
        </w:rPr>
        <w:t>Информационные технологии в профессиональной деятельности</w:t>
      </w:r>
      <w:r w:rsidRPr="00BC5B5E">
        <w:rPr>
          <w:rFonts w:ascii="Times New Roman" w:hAnsi="Times New Roman" w:cs="Times New Roman"/>
        </w:rPr>
        <w:t>» как ди</w:t>
      </w:r>
      <w:r w:rsidRPr="00BC5B5E">
        <w:rPr>
          <w:rFonts w:ascii="Times New Roman" w:hAnsi="Times New Roman" w:cs="Times New Roman"/>
        </w:rPr>
        <w:t>с</w:t>
      </w:r>
      <w:r w:rsidRPr="00BC5B5E">
        <w:rPr>
          <w:rFonts w:ascii="Times New Roman" w:hAnsi="Times New Roman" w:cs="Times New Roman"/>
        </w:rPr>
        <w:t>циплина имеет свою терминологию, свой специфический категориальный аппарат, кот</w:t>
      </w:r>
      <w:r w:rsidRPr="00BC5B5E">
        <w:rPr>
          <w:rFonts w:ascii="Times New Roman" w:hAnsi="Times New Roman" w:cs="Times New Roman"/>
        </w:rPr>
        <w:t>о</w:t>
      </w:r>
      <w:r w:rsidRPr="00BC5B5E">
        <w:rPr>
          <w:rFonts w:ascii="Times New Roman" w:hAnsi="Times New Roman" w:cs="Times New Roman"/>
        </w:rPr>
        <w:t>рым должен умело</w:t>
      </w:r>
      <w:r w:rsidR="008B7DE6" w:rsidRPr="00BC5B5E">
        <w:rPr>
          <w:rFonts w:ascii="Times New Roman" w:hAnsi="Times New Roman" w:cs="Times New Roman"/>
        </w:rPr>
        <w:t xml:space="preserve"> </w:t>
      </w:r>
      <w:r w:rsidRPr="00BC5B5E">
        <w:rPr>
          <w:rFonts w:ascii="Times New Roman" w:hAnsi="Times New Roman" w:cs="Times New Roman"/>
        </w:rPr>
        <w:t>владеть студент, употребляя соответствующие сокращения и логич</w:t>
      </w:r>
      <w:r w:rsidRPr="00BC5B5E">
        <w:rPr>
          <w:rFonts w:ascii="Times New Roman" w:hAnsi="Times New Roman" w:cs="Times New Roman"/>
        </w:rPr>
        <w:t>е</w:t>
      </w:r>
      <w:r w:rsidRPr="00BC5B5E">
        <w:rPr>
          <w:rFonts w:ascii="Times New Roman" w:hAnsi="Times New Roman" w:cs="Times New Roman"/>
        </w:rPr>
        <w:t>ские схемы по ходу записи лекции. Культура записи лекции – один из важнейших факт</w:t>
      </w:r>
      <w:r w:rsidRPr="00BC5B5E">
        <w:rPr>
          <w:rFonts w:ascii="Times New Roman" w:hAnsi="Times New Roman" w:cs="Times New Roman"/>
        </w:rPr>
        <w:t>о</w:t>
      </w:r>
      <w:r w:rsidRPr="00BC5B5E">
        <w:rPr>
          <w:rFonts w:ascii="Times New Roman" w:hAnsi="Times New Roman" w:cs="Times New Roman"/>
        </w:rPr>
        <w:t>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</w:t>
      </w:r>
      <w:r w:rsidRPr="00BC5B5E">
        <w:rPr>
          <w:rFonts w:ascii="Times New Roman" w:hAnsi="Times New Roman" w:cs="Times New Roman"/>
        </w:rPr>
        <w:t>с</w:t>
      </w:r>
      <w:r w:rsidRPr="00BC5B5E">
        <w:rPr>
          <w:rFonts w:ascii="Times New Roman" w:hAnsi="Times New Roman" w:cs="Times New Roman"/>
        </w:rPr>
        <w:t>производит в памяти ее содержание, позволяет дополнить запись, выделить главное, тво</w:t>
      </w:r>
      <w:r w:rsidRPr="00BC5B5E">
        <w:rPr>
          <w:rFonts w:ascii="Times New Roman" w:hAnsi="Times New Roman" w:cs="Times New Roman"/>
        </w:rPr>
        <w:t>р</w:t>
      </w:r>
      <w:r w:rsidRPr="00BC5B5E">
        <w:rPr>
          <w:rFonts w:ascii="Times New Roman" w:hAnsi="Times New Roman" w:cs="Times New Roman"/>
        </w:rPr>
        <w:t xml:space="preserve">чески закрепить материал в памяти.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показать и проверить глубину освоения материала, знание категорий и умение польз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а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к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зентации. Докладываемый материал должен иллюстрироваться не только наглядными средствами, но и примерами. </w:t>
      </w:r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>Для получения итоговой оценки предусматривается выпо</w:t>
      </w:r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>л</w:t>
      </w:r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>нение контрольной работы и заданий в течени</w:t>
      </w:r>
      <w:r w:rsidR="00D9250E"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="00334386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семестра.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Для самостоятельного изучения теоретической части дисциплины </w:t>
      </w:r>
      <w:r w:rsidR="007D1B4E" w:rsidRPr="00BC5B5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«Иностранный язык специальности»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студенту рекомендуется внимательно изучить рабочую программу, тематический план, </w:t>
      </w:r>
      <w:r w:rsidR="007D1B4E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вопросы к зачету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экзаменационные вопросы. При подготовке студе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- работу с информацией, полученной на занятиях; </w:t>
      </w:r>
    </w:p>
    <w:p w:rsidR="00D9250E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- изучение материала с использованием рекомендованной учебной литературы; </w:t>
      </w:r>
    </w:p>
    <w:p w:rsidR="004C01D6" w:rsidRPr="00BC5B5E" w:rsidRDefault="00D9250E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4C01D6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знакомство с научной литературой по темам курса (источники </w:t>
      </w:r>
      <w:r w:rsidR="002200B5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на иностранном языке </w:t>
      </w:r>
      <w:r w:rsidR="004C01D6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– монографии, научно-популярные издания, Интернет-ресурсы);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- подготовка к выступлению на семинарских занятиях;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- проведение научных исследований по выбранной тематике.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</w:t>
      </w:r>
      <w:r w:rsidR="004B6308" w:rsidRPr="00BC5B5E">
        <w:rPr>
          <w:rFonts w:ascii="Times New Roman" w:eastAsiaTheme="minorHAnsi" w:hAnsi="Times New Roman"/>
          <w:color w:val="000000"/>
          <w:sz w:val="24"/>
          <w:szCs w:val="24"/>
        </w:rPr>
        <w:t>теологии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, анализ и систематизация предложенной информации, </w:t>
      </w:r>
      <w:r w:rsidR="004B6308" w:rsidRPr="00BC5B5E">
        <w:rPr>
          <w:rFonts w:ascii="Times New Roman" w:eastAsiaTheme="minorHAnsi" w:hAnsi="Times New Roman"/>
          <w:color w:val="000000"/>
          <w:sz w:val="24"/>
          <w:szCs w:val="24"/>
        </w:rPr>
        <w:t>работа над переводом текстов и устной коммуникации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В про</w:t>
      </w:r>
      <w:r w:rsidR="00E203BE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цессе изучения дисциплины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студенты должны подготовить доклады, сообщ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ния, выполнить учебный проект по выбранной теме. </w:t>
      </w:r>
    </w:p>
    <w:p w:rsidR="004C01D6" w:rsidRPr="00BC5B5E" w:rsidRDefault="004C01D6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Освоению дисциплины способствует также активная работа студента в электро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ной образовательной среде Мининского университета. Промежуточный контроль осво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ния дисциплины осуществляется на занятиях с преподавателем. Изучение дисциплины </w:t>
      </w:r>
      <w:r w:rsidR="00827984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предусматривает выполнение контрольной работы, сдачи зачета и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завершается</w:t>
      </w:r>
      <w:r w:rsidR="00E203BE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экзаменом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C134D4" w:rsidRPr="00BC5B5E" w:rsidRDefault="00C134D4" w:rsidP="00BC5B5E">
      <w:pPr>
        <w:spacing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BC5B5E" w:rsidRDefault="00DB597C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4" w:name="_Toc17015939"/>
      <w:r w:rsidRPr="00BC5B5E">
        <w:rPr>
          <w:rFonts w:eastAsia="Times New Roman" w:cs="Times New Roman"/>
          <w:sz w:val="24"/>
          <w:szCs w:val="24"/>
          <w:lang w:eastAsia="ru-RU"/>
        </w:rPr>
        <w:lastRenderedPageBreak/>
        <w:t>5. ПРОГРАММЫ ДИСЦИПЛИН МОДУЛЯ</w:t>
      </w:r>
      <w:bookmarkEnd w:id="4"/>
    </w:p>
    <w:p w:rsidR="00C134D4" w:rsidRPr="00BC5B5E" w:rsidRDefault="00C134D4" w:rsidP="00BC5B5E">
      <w:pPr>
        <w:spacing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DB597C" w:rsidRPr="00BC5B5E" w:rsidRDefault="00C134D4" w:rsidP="00BC5B5E">
      <w:pPr>
        <w:pStyle w:val="2"/>
        <w:spacing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5" w:name="_Toc17015940"/>
      <w:r w:rsidRPr="00BC5B5E">
        <w:rPr>
          <w:rFonts w:eastAsia="Times New Roman" w:cs="Times New Roman"/>
          <w:sz w:val="24"/>
          <w:szCs w:val="24"/>
          <w:lang w:eastAsia="ru-RU"/>
        </w:rPr>
        <w:t>5.1. ПРОГРАММА ДИСЦИПЛИНЫ «ФИЛОСОФИЯ ОБРАЗОВАНИЯ И НАУКИ»</w:t>
      </w:r>
      <w:bookmarkEnd w:id="5"/>
    </w:p>
    <w:p w:rsidR="008F3454" w:rsidRPr="00BC5B5E" w:rsidRDefault="008F3454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Pr="00BC5B5E" w:rsidRDefault="00A635AB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«Философия образования и науки»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предусматривает</w:t>
      </w:r>
      <w:r w:rsidR="00B56062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осмысление 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феноменов 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науки  и  образования  в  рамках  духовно-исторического разв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тии человечества, их </w:t>
      </w:r>
      <w:proofErr w:type="spellStart"/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диахронность</w:t>
      </w:r>
      <w:proofErr w:type="spellEnd"/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; изучение наиболее общих закономерностей приро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ной и социальной реальности, сущностных свойств бытия и сознания, общества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человека и форм знания и познания; философский анализ  проблем  современного  этапа науки  и  образования; формирование мировоззренческо-методологических  компетенций  в  обл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сти  научной  и образовательной деятельности;</w:t>
      </w:r>
      <w:proofErr w:type="gramEnd"/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развитие профессиональных компетенций в понимании   методологической   сущности   научной   деятельности</w:t>
      </w:r>
      <w:r w:rsidR="005E1C7D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формирование научного кругозора в сфере</w:t>
      </w:r>
      <w:r w:rsidR="00B56062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философии образования и науки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освоение актуал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ных направлений и стратегий развития современного </w:t>
      </w:r>
      <w:r w:rsidR="00B56062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зарубежного и 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отечественного </w:t>
      </w:r>
      <w:r w:rsidR="005E1C7D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оп</w:t>
      </w:r>
      <w:r w:rsidR="005E1C7D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5E1C7D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 в сфере 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</w:t>
      </w:r>
      <w:r w:rsidR="00B56062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науки</w:t>
      </w:r>
      <w:r w:rsidR="006205B1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635AB" w:rsidRPr="00BC5B5E" w:rsidRDefault="00A635AB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BC5B5E" w:rsidRDefault="00A635AB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«Философия науки и образования» является дисциплиной модуля «Общенаучные дисциплины», обязательной для изучения. 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05B1" w:rsidRPr="00BC5B5E" w:rsidRDefault="006205B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Цель: </w:t>
      </w:r>
      <w:r w:rsidRPr="00BC5B5E">
        <w:rPr>
          <w:rFonts w:ascii="Times New Roman" w:eastAsia="Times New Roman" w:hAnsi="Times New Roman"/>
          <w:sz w:val="24"/>
          <w:szCs w:val="24"/>
        </w:rPr>
        <w:t>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</w:t>
      </w:r>
      <w:r w:rsidRPr="00BC5B5E">
        <w:rPr>
          <w:rFonts w:ascii="Times New Roman" w:eastAsia="Times New Roman" w:hAnsi="Times New Roman"/>
          <w:sz w:val="24"/>
          <w:szCs w:val="24"/>
        </w:rPr>
        <w:t>и</w:t>
      </w:r>
      <w:r w:rsidRPr="00BC5B5E">
        <w:rPr>
          <w:rFonts w:ascii="Times New Roman" w:eastAsia="Times New Roman" w:hAnsi="Times New Roman"/>
          <w:sz w:val="24"/>
          <w:szCs w:val="24"/>
        </w:rPr>
        <w:t>стемы, определить факторы эволюции образования и науки в современном мире.</w:t>
      </w:r>
    </w:p>
    <w:p w:rsidR="006205B1" w:rsidRPr="00BC5B5E" w:rsidRDefault="006205B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B5E">
        <w:rPr>
          <w:rFonts w:ascii="Times New Roman" w:eastAsia="Times New Roman" w:hAnsi="Times New Roman"/>
          <w:sz w:val="24"/>
          <w:szCs w:val="24"/>
        </w:rPr>
        <w:t xml:space="preserve">Задачи дисциплины: </w:t>
      </w:r>
    </w:p>
    <w:p w:rsidR="006205B1" w:rsidRPr="00BC5B5E" w:rsidRDefault="006205B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B5E">
        <w:rPr>
          <w:rFonts w:ascii="Times New Roman" w:eastAsia="Times New Roman" w:hAnsi="Times New Roman"/>
          <w:sz w:val="24"/>
          <w:szCs w:val="24"/>
        </w:rPr>
        <w:t xml:space="preserve"> - Сформировать целостное представление о системе «наука – образование», совр</w:t>
      </w:r>
      <w:r w:rsidRPr="00BC5B5E">
        <w:rPr>
          <w:rFonts w:ascii="Times New Roman" w:eastAsia="Times New Roman" w:hAnsi="Times New Roman"/>
          <w:sz w:val="24"/>
          <w:szCs w:val="24"/>
        </w:rPr>
        <w:t>е</w:t>
      </w:r>
      <w:r w:rsidRPr="00BC5B5E">
        <w:rPr>
          <w:rFonts w:ascii="Times New Roman" w:eastAsia="Times New Roman" w:hAnsi="Times New Roman"/>
          <w:sz w:val="24"/>
          <w:szCs w:val="24"/>
        </w:rPr>
        <w:t>менных проблемах науки и образования, о подходах к их решению, о современных пар</w:t>
      </w:r>
      <w:r w:rsidRPr="00BC5B5E">
        <w:rPr>
          <w:rFonts w:ascii="Times New Roman" w:eastAsia="Times New Roman" w:hAnsi="Times New Roman"/>
          <w:sz w:val="24"/>
          <w:szCs w:val="24"/>
        </w:rPr>
        <w:t>а</w:t>
      </w:r>
      <w:r w:rsidRPr="00BC5B5E">
        <w:rPr>
          <w:rFonts w:ascii="Times New Roman" w:eastAsia="Times New Roman" w:hAnsi="Times New Roman"/>
          <w:sz w:val="24"/>
          <w:szCs w:val="24"/>
        </w:rPr>
        <w:t>дигмах в предметной области науки и образования.</w:t>
      </w:r>
    </w:p>
    <w:p w:rsidR="006205B1" w:rsidRPr="00BC5B5E" w:rsidRDefault="006205B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процессу.</w:t>
      </w:r>
    </w:p>
    <w:p w:rsidR="006205B1" w:rsidRPr="00BC5B5E" w:rsidRDefault="006205B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ских работ по проблемам философии образования и науки.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A81EA5" w:rsidRPr="00BC5B5E" w:rsidTr="009D189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C5B5E" w:rsidRDefault="00A81EA5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C5B5E" w:rsidRDefault="00A81EA5" w:rsidP="00BC5B5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C5B5E" w:rsidRDefault="00A81EA5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C5B5E" w:rsidRDefault="00A81EA5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C5B5E" w:rsidRDefault="00A81EA5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C5B5E" w:rsidRDefault="00A81EA5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5676" w:rsidRPr="00BC5B5E" w:rsidTr="009D189B">
        <w:trPr>
          <w:trHeight w:val="2547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704EC9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абстрактному мышлению, ан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лизу, синтезу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научно-исследовател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50B" w:rsidRPr="00BC5B5E" w:rsidRDefault="00BC050B" w:rsidP="00BC5B5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465676" w:rsidRPr="00BC5B5E" w:rsidRDefault="00BC050B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CB09E5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</w:t>
            </w:r>
            <w:r w:rsidR="00CB09E5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CB09E5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работ</w:t>
            </w:r>
          </w:p>
        </w:tc>
      </w:tr>
      <w:tr w:rsidR="00465676" w:rsidRPr="00BC5B5E" w:rsidTr="009D189B">
        <w:trPr>
          <w:trHeight w:val="50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</w:t>
            </w:r>
            <w:r w:rsidR="00612BB4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676" w:rsidRPr="00BC5B5E" w:rsidTr="009D189B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704EC9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научного иссл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</w:t>
            </w:r>
            <w:r w:rsidR="00BC050B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реализуя принципы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 w:rsidR="00BC050B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C050B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амор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ализации, испол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</w:t>
            </w:r>
            <w:r w:rsidR="00BC050B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46567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потенциала</w:t>
            </w:r>
          </w:p>
        </w:tc>
        <w:tc>
          <w:tcPr>
            <w:tcW w:w="1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676" w:rsidRPr="00BC5B5E" w:rsidTr="009D189B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676" w:rsidRPr="00BC5B5E" w:rsidRDefault="00465676" w:rsidP="00BC5B5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9D189B" w:rsidRPr="00BC5B5E" w:rsidRDefault="009D189B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29B6" w:rsidRPr="00BC5B5E" w:rsidTr="00F840E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A329B6" w:rsidRPr="00BC5B5E" w:rsidTr="00F840E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BC5B5E" w:rsidRDefault="00A329B6" w:rsidP="00BC5B5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BC5B5E" w:rsidTr="00F840E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BC5B5E" w:rsidTr="00F840E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C5B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840E0"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Философские основания о</w:t>
            </w:r>
            <w:r w:rsidR="00F840E0"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="00F840E0"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BC5B5E" w:rsidRDefault="00A329B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40E0" w:rsidRPr="00BC5B5E" w:rsidTr="00F840E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E0" w:rsidRPr="00BC5B5E" w:rsidRDefault="00F840E0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1.1. Философия образования и науки как научное направление и научная дисц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плина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BF199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840E0" w:rsidRPr="00BC5B5E" w:rsidTr="00F840E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E0" w:rsidRPr="00BC5B5E" w:rsidRDefault="00F840E0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1.2. Философские концепции образов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BF199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840E0" w:rsidRPr="00BC5B5E" w:rsidTr="00F840E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E0" w:rsidRPr="00BC5B5E" w:rsidRDefault="00F840E0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Философские проблемы о</w:t>
            </w:r>
            <w:r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BC5B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40E0" w:rsidRPr="00BC5B5E" w:rsidRDefault="00F840E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220C" w:rsidRPr="00BC5B5E" w:rsidTr="00F840E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20C" w:rsidRPr="00BC5B5E" w:rsidRDefault="0026220C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Проблемы определения природы и сущности  образования и науки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BF199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C26F4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CC26F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6220C" w:rsidRPr="00BC5B5E" w:rsidTr="00F840E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20C" w:rsidRPr="00BC5B5E" w:rsidRDefault="0026220C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2.2. Проблема взаимосвязи науки и обр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зования на разных этапах исторического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BF199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CB0B6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E32CF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220C" w:rsidRPr="00BC5B5E" w:rsidTr="00F840E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20C" w:rsidRPr="00BC5B5E" w:rsidRDefault="0026220C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2.3. Проблемы науки и образования в трудах философов и ученых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26220C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BF1996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C26F4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CC26F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BC6660" w:rsidRPr="00BC5B5E" w:rsidTr="00F840E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6660" w:rsidRPr="00BC5B5E" w:rsidRDefault="0057222D" w:rsidP="00BC5B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660" w:rsidRPr="00BC5B5E" w:rsidRDefault="00BC666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6660" w:rsidRPr="00BC5B5E" w:rsidRDefault="00BC666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660" w:rsidRPr="00BC5B5E" w:rsidRDefault="00BC666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660" w:rsidRPr="00BC5B5E" w:rsidRDefault="00BC666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660" w:rsidRPr="00BC5B5E" w:rsidRDefault="0057222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6220C" w:rsidRPr="00BC5B5E" w:rsidTr="00F840E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20C" w:rsidRPr="00BC5B5E" w:rsidRDefault="00BC6660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6F006A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220C" w:rsidRPr="00BC5B5E" w:rsidRDefault="006F006A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1D23F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CC26F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222D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220C" w:rsidRPr="00BC5B5E" w:rsidRDefault="006F006A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BC5B5E" w:rsidRDefault="00DB597C" w:rsidP="00BC5B5E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F1996" w:rsidRPr="00BC5B5E" w:rsidRDefault="00BF1996" w:rsidP="00BC5B5E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</w:t>
      </w:r>
      <w:proofErr w:type="gramEnd"/>
      <w:r w:rsidR="003B3083" w:rsidRPr="00BC5B5E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</w:t>
      </w:r>
      <w:r w:rsidR="003B3083"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частично-поисковый, проектный, м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="00CA3E47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DB597C" w:rsidRPr="00BC5B5E" w:rsidRDefault="00DB597C" w:rsidP="00BC5B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387"/>
        <w:gridCol w:w="1550"/>
        <w:gridCol w:w="1741"/>
        <w:gridCol w:w="1580"/>
        <w:gridCol w:w="20"/>
        <w:gridCol w:w="1134"/>
        <w:gridCol w:w="870"/>
        <w:gridCol w:w="466"/>
      </w:tblGrid>
      <w:tr w:rsidR="00F67CFB" w:rsidRPr="00BC5B5E" w:rsidTr="008C3F0B">
        <w:trPr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C5B5E" w:rsidRDefault="0098333E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3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C5B5E" w:rsidTr="008C3F0B">
        <w:trPr>
          <w:trHeight w:val="300"/>
        </w:trPr>
        <w:tc>
          <w:tcPr>
            <w:tcW w:w="4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4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C5B5E" w:rsidRDefault="00F67CF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</w:tr>
      <w:tr w:rsidR="00A924C2" w:rsidRPr="00BC5B5E" w:rsidTr="008C3F0B">
        <w:trPr>
          <w:trHeight w:val="703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4C2" w:rsidRPr="00BC5B5E" w:rsidRDefault="008C3F0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C3F0B" w:rsidRPr="00BC5B5E" w:rsidRDefault="008C3F0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3F0B" w:rsidRPr="00BC5B5E" w:rsidRDefault="008C3F0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3F0B" w:rsidRPr="00BC5B5E" w:rsidRDefault="00A924C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8C3F0B" w:rsidRPr="00BC5B5E" w:rsidRDefault="008C3F0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924C2" w:rsidRPr="00BC5B5E" w:rsidRDefault="00A924C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A924C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A924C2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3A75F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3A75F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E11421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A75FD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4C2" w:rsidRPr="00BC5B5E" w:rsidRDefault="00A924C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C2378" w:rsidRPr="00BC5B5E" w:rsidTr="008C3F0B">
        <w:trPr>
          <w:trHeight w:val="699"/>
        </w:trPr>
        <w:tc>
          <w:tcPr>
            <w:tcW w:w="4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E11421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100DF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4072F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C2378" w:rsidRPr="00BC5B5E" w:rsidTr="008C3F0B">
        <w:trPr>
          <w:trHeight w:val="699"/>
        </w:trPr>
        <w:tc>
          <w:tcPr>
            <w:tcW w:w="4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1C23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378" w:rsidRPr="00BC5B5E" w:rsidRDefault="001C2378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 w:rsidR="00B77CD6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80430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378" w:rsidRPr="00BC5B5E" w:rsidRDefault="004072F2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7664" w:rsidRPr="00BC5B5E" w:rsidTr="008C3F0B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7664" w:rsidRPr="00BC5B5E" w:rsidRDefault="0019766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7664" w:rsidRPr="00BC5B5E" w:rsidRDefault="0019766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7664" w:rsidRPr="00BC5B5E" w:rsidRDefault="0019766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7664" w:rsidRPr="00BC5B5E" w:rsidRDefault="0019766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7664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7664" w:rsidRPr="00BC5B5E" w:rsidRDefault="009100D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7664" w:rsidRPr="00BC5B5E" w:rsidRDefault="00804300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7664" w:rsidRPr="00BC5B5E" w:rsidRDefault="00A46F6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12BB4" w:rsidRPr="00BC5B5E" w:rsidTr="008C3F0B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BB4" w:rsidRPr="00BC5B5E" w:rsidRDefault="00E11421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12BB4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12BB4" w:rsidRPr="00BC5B5E" w:rsidTr="008C3F0B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BF01B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2BB4" w:rsidRPr="00BC5B5E" w:rsidRDefault="00612BB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BC5B5E" w:rsidRDefault="00DB597C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59E1" w:rsidRPr="00BC5B5E" w:rsidRDefault="005B59E1" w:rsidP="00BC5B5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t>Розин, В. М. Философия образования : учеб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>особие для бакалавриата и м</w:t>
      </w:r>
      <w:r w:rsidRPr="00BC5B5E">
        <w:rPr>
          <w:rFonts w:ascii="Times New Roman" w:hAnsi="Times New Roman"/>
          <w:sz w:val="24"/>
          <w:szCs w:val="24"/>
          <w:lang w:eastAsia="ru-RU"/>
        </w:rPr>
        <w:t>а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гистратуры / В. М. Розин. — 2-е изд.,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434 с. — (Серия :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Авторский учебник).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978-5-534-06416-2. </w:t>
      </w:r>
      <w:hyperlink r:id="rId13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https://biblio-online.ru/viewer/filosofiya-obrazovaniya-441385#page/1</w:t>
        </w:r>
      </w:hyperlink>
    </w:p>
    <w:p w:rsidR="005B59E1" w:rsidRPr="00BC5B5E" w:rsidRDefault="005B59E1" w:rsidP="00BC5B5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t>Ивин, А. А. Философия науки в 2 ч. Часть 1,2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учебник для бакалавриата и магистратуры / А. А. Ивин. — 2-е изд.,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244 с. — (Серия : Бакалавр и магистр.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978-5-534-08857-1. </w:t>
      </w:r>
      <w:hyperlink r:id="rId14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https://biblio-online.ru/viewer/filosofiya-nauki-v-2-ch-chast-2-437712#page/1</w:t>
        </w:r>
      </w:hyperlink>
    </w:p>
    <w:p w:rsidR="005B59E1" w:rsidRPr="00BC5B5E" w:rsidRDefault="005B59E1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59E1" w:rsidRPr="00BC5B5E" w:rsidRDefault="00DB597C" w:rsidP="00BC5B5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="005B59E1" w:rsidRPr="00BC5B5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5B59E1" w:rsidRPr="00BC5B5E" w:rsidRDefault="005B59E1" w:rsidP="00BC5B5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t>Вернадский, В. И. Философия науки. Избранные работы / В. И. Вернадский. — М.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458 с. — (Серия :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Антология мысли).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978-5-534-09119-9. </w:t>
      </w:r>
      <w:hyperlink r:id="rId15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https://biblio-online.ru/viewer/filosofiya-nauki-izbrannye-raboty-437537#page/1</w:t>
        </w:r>
      </w:hyperlink>
    </w:p>
    <w:p w:rsidR="005B59E1" w:rsidRPr="00BC5B5E" w:rsidRDefault="005B59E1" w:rsidP="00BC5B5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t>Емельянова, И. Н. Основы научной деятельности студента. Магистерская диссертация : учеб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>особие для вузов / И. Н. Емельянова. — М.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115 с. — (Серия :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Университеты России).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978-5-534-09444-2. </w:t>
      </w:r>
      <w:hyperlink r:id="rId16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osnovy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nauchnoy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deyatelnosti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studenta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magisterskaya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dissertaciya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-442041#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5B59E1" w:rsidRPr="00BC5B5E" w:rsidRDefault="005B59E1" w:rsidP="00BC5B5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lastRenderedPageBreak/>
        <w:t>Культура речи. Научная речь : учеб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>особие для бакалавриата и магистр</w:t>
      </w:r>
      <w:r w:rsidRPr="00BC5B5E">
        <w:rPr>
          <w:rFonts w:ascii="Times New Roman" w:hAnsi="Times New Roman"/>
          <w:sz w:val="24"/>
          <w:szCs w:val="24"/>
          <w:lang w:eastAsia="ru-RU"/>
        </w:rPr>
        <w:t>а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туры / В. В. Химик [и др.] ; под ред. В. В. Химика, Л. Б. Волковой. — 2-е изд.,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270 с. — (Серия : Бакалавр и магистр.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Модуль).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978-5-534-06603-6. </w:t>
      </w:r>
      <w:hyperlink r:id="rId17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DB597C" w:rsidRPr="00BC5B5E" w:rsidRDefault="00736007" w:rsidP="00BC5B5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 xml:space="preserve">Грязнова Е.В., </w:t>
      </w:r>
      <w:proofErr w:type="spellStart"/>
      <w:r w:rsidRPr="00BC5B5E">
        <w:rPr>
          <w:rFonts w:ascii="Times New Roman" w:hAnsi="Times New Roman"/>
          <w:sz w:val="24"/>
          <w:szCs w:val="24"/>
        </w:rPr>
        <w:t>Глуздов</w:t>
      </w:r>
      <w:proofErr w:type="spellEnd"/>
      <w:r w:rsidRPr="00BC5B5E">
        <w:rPr>
          <w:rFonts w:ascii="Times New Roman" w:hAnsi="Times New Roman"/>
          <w:sz w:val="24"/>
          <w:szCs w:val="24"/>
        </w:rPr>
        <w:t xml:space="preserve"> В.А. Образование в информационной культуре человека: проблемы и перспективы Нижний Новгород: </w:t>
      </w:r>
      <w:proofErr w:type="spellStart"/>
      <w:r w:rsidRPr="00BC5B5E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BC5B5E">
        <w:rPr>
          <w:rFonts w:ascii="Times New Roman" w:hAnsi="Times New Roman"/>
          <w:sz w:val="24"/>
          <w:szCs w:val="24"/>
        </w:rPr>
        <w:t xml:space="preserve"> университет, 2018. 116 с.</w:t>
      </w:r>
    </w:p>
    <w:p w:rsidR="00736007" w:rsidRPr="00BC5B5E" w:rsidRDefault="00736007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3A0847" w:rsidRDefault="00DB597C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73F65" w:rsidRPr="003A0847" w:rsidRDefault="00773F65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73F65" w:rsidRPr="00CD4D7A" w:rsidRDefault="00773F65" w:rsidP="00CD4D7A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7630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</w:t>
      </w:r>
      <w:r w:rsidR="003A0847"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06</w:t>
      </w:r>
      <w:r w:rsidR="001D4383"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D4D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</w:t>
      </w:r>
    </w:p>
    <w:p w:rsidR="005B59E1" w:rsidRPr="00CD4D7A" w:rsidRDefault="00925DE7" w:rsidP="00CD4D7A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extended-textfull"/>
          <w:rFonts w:ascii="Times New Roman" w:hAnsi="Times New Roman"/>
          <w:sz w:val="24"/>
          <w:szCs w:val="24"/>
        </w:rPr>
      </w:pPr>
      <w:r w:rsidRPr="00CD4D7A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CD4D7A">
        <w:rPr>
          <w:rStyle w:val="extended-textfull"/>
          <w:rFonts w:ascii="Times New Roman" w:hAnsi="Times New Roman"/>
          <w:sz w:val="24"/>
          <w:szCs w:val="24"/>
        </w:rPr>
        <w:t>, Л. Е. История русской религиозной философии</w:t>
      </w:r>
      <w:proofErr w:type="gramStart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учебник для вузов / Л. Е. </w:t>
      </w:r>
      <w:r w:rsidRPr="00CD4D7A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, А. А. Федоров. — 2-е изд., </w:t>
      </w:r>
      <w:proofErr w:type="spellStart"/>
      <w:r w:rsidRPr="00CD4D7A">
        <w:rPr>
          <w:rStyle w:val="extended-textfull"/>
          <w:rFonts w:ascii="Times New Roman" w:hAnsi="Times New Roman"/>
          <w:sz w:val="24"/>
          <w:szCs w:val="24"/>
        </w:rPr>
        <w:t>испр</w:t>
      </w:r>
      <w:proofErr w:type="spell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CD4D7A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CD4D7A">
        <w:rPr>
          <w:rStyle w:val="extended-textfull"/>
          <w:rFonts w:ascii="Times New Roman" w:hAnsi="Times New Roman"/>
          <w:sz w:val="24"/>
          <w:szCs w:val="24"/>
        </w:rPr>
        <w:t>, 2018. — 472 с. — (Серия</w:t>
      </w:r>
      <w:proofErr w:type="gramStart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</w:t>
      </w:r>
      <w:proofErr w:type="gramStart"/>
      <w:r w:rsidRPr="00CD4D7A">
        <w:rPr>
          <w:rStyle w:val="extended-textfull"/>
          <w:rFonts w:ascii="Times New Roman" w:hAnsi="Times New Roman"/>
          <w:sz w:val="24"/>
          <w:szCs w:val="24"/>
        </w:rPr>
        <w:t>Авторский учебник).</w:t>
      </w:r>
      <w:proofErr w:type="gram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— ISBN 978-5-534-04431-7. — Текст</w:t>
      </w:r>
      <w:proofErr w:type="gramStart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:</w:t>
      </w:r>
      <w:proofErr w:type="gram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CD4D7A">
        <w:rPr>
          <w:rStyle w:val="extended-textfull"/>
          <w:rFonts w:ascii="Times New Roman" w:hAnsi="Times New Roman"/>
          <w:sz w:val="24"/>
          <w:szCs w:val="24"/>
        </w:rPr>
        <w:t>Юрайт</w:t>
      </w:r>
      <w:proofErr w:type="spellEnd"/>
      <w:r w:rsidRPr="00CD4D7A">
        <w:rPr>
          <w:rStyle w:val="extended-textfull"/>
          <w:rFonts w:ascii="Times New Roman" w:hAnsi="Times New Roman"/>
          <w:sz w:val="24"/>
          <w:szCs w:val="24"/>
        </w:rPr>
        <w:t xml:space="preserve"> [сайт]. — URL: https://biblio-online.ru/bcode/414843 (дата о</w:t>
      </w:r>
      <w:r w:rsidRPr="00CD4D7A">
        <w:rPr>
          <w:rStyle w:val="extended-textfull"/>
          <w:rFonts w:ascii="Times New Roman" w:hAnsi="Times New Roman"/>
          <w:sz w:val="24"/>
          <w:szCs w:val="24"/>
        </w:rPr>
        <w:t>б</w:t>
      </w:r>
      <w:r w:rsidRPr="00CD4D7A">
        <w:rPr>
          <w:rStyle w:val="extended-textfull"/>
          <w:rFonts w:ascii="Times New Roman" w:hAnsi="Times New Roman"/>
          <w:sz w:val="24"/>
          <w:szCs w:val="24"/>
        </w:rPr>
        <w:t>ращения: 09.04.2019).</w:t>
      </w:r>
    </w:p>
    <w:p w:rsidR="00E97979" w:rsidRPr="00CD4D7A" w:rsidRDefault="00E97979" w:rsidP="00CD4D7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D4D7A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</w:t>
      </w:r>
      <w:r w:rsidRPr="00CD4D7A">
        <w:rPr>
          <w:rFonts w:ascii="Times New Roman" w:hAnsi="Times New Roman"/>
          <w:color w:val="000000"/>
          <w:sz w:val="24"/>
          <w:szCs w:val="24"/>
        </w:rPr>
        <w:t>е</w:t>
      </w:r>
      <w:r w:rsidRPr="00CD4D7A">
        <w:rPr>
          <w:rFonts w:ascii="Times New Roman" w:hAnsi="Times New Roman"/>
          <w:color w:val="000000"/>
          <w:sz w:val="24"/>
          <w:szCs w:val="24"/>
        </w:rPr>
        <w:t>ства подготовки студентов" http://www.mininuniver.ru/scientific/educftion/ozenkachest пре</w:t>
      </w:r>
      <w:r w:rsidRPr="00CD4D7A">
        <w:rPr>
          <w:rFonts w:ascii="Times New Roman" w:hAnsi="Times New Roman"/>
          <w:color w:val="000000"/>
          <w:sz w:val="24"/>
          <w:szCs w:val="24"/>
        </w:rPr>
        <w:t>д</w:t>
      </w:r>
      <w:r w:rsidRPr="00CD4D7A">
        <w:rPr>
          <w:rFonts w:ascii="Times New Roman" w:hAnsi="Times New Roman"/>
          <w:color w:val="000000"/>
          <w:sz w:val="24"/>
          <w:szCs w:val="24"/>
        </w:rPr>
        <w:t>ставлен нормативный документ - Положение о рейтинговой системе оценки качества по</w:t>
      </w:r>
      <w:r w:rsidRPr="00CD4D7A">
        <w:rPr>
          <w:rFonts w:ascii="Times New Roman" w:hAnsi="Times New Roman"/>
          <w:color w:val="000000"/>
          <w:sz w:val="24"/>
          <w:szCs w:val="24"/>
        </w:rPr>
        <w:t>д</w:t>
      </w:r>
      <w:r w:rsidRPr="00CD4D7A">
        <w:rPr>
          <w:rFonts w:ascii="Times New Roman" w:hAnsi="Times New Roman"/>
          <w:color w:val="000000"/>
          <w:sz w:val="24"/>
          <w:szCs w:val="24"/>
        </w:rPr>
        <w:t>готовки студентов</w:t>
      </w:r>
      <w:r w:rsidR="007B3005" w:rsidRPr="00CD4D7A">
        <w:rPr>
          <w:rFonts w:ascii="Times New Roman" w:hAnsi="Times New Roman"/>
          <w:color w:val="000000"/>
          <w:sz w:val="24"/>
          <w:szCs w:val="24"/>
        </w:rPr>
        <w:t>.</w:t>
      </w:r>
    </w:p>
    <w:p w:rsidR="00CD4D7A" w:rsidRPr="00CD4D7A" w:rsidRDefault="00CD4D7A" w:rsidP="00CD4D7A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D4D7A">
        <w:rPr>
          <w:rFonts w:ascii="Times New Roman" w:eastAsia="Times New Roman" w:hAnsi="Times New Roman"/>
          <w:bCs/>
          <w:sz w:val="24"/>
          <w:szCs w:val="24"/>
        </w:rPr>
        <w:t>Загрекова</w:t>
      </w:r>
      <w:proofErr w:type="spellEnd"/>
      <w:r w:rsidRPr="00CD4D7A">
        <w:rPr>
          <w:rFonts w:ascii="Times New Roman" w:eastAsia="Times New Roman" w:hAnsi="Times New Roman"/>
          <w:bCs/>
          <w:sz w:val="24"/>
          <w:szCs w:val="24"/>
        </w:rPr>
        <w:t xml:space="preserve"> Л. В.</w:t>
      </w:r>
      <w:r w:rsidRPr="00CD4D7A">
        <w:rPr>
          <w:rFonts w:ascii="Times New Roman" w:eastAsia="Times New Roman" w:hAnsi="Times New Roman"/>
          <w:sz w:val="24"/>
          <w:szCs w:val="24"/>
        </w:rPr>
        <w:t xml:space="preserve"> Православная педагогика: учебное пособие / Л. В. </w:t>
      </w:r>
      <w:proofErr w:type="spellStart"/>
      <w:r w:rsidRPr="00CD4D7A">
        <w:rPr>
          <w:rFonts w:ascii="Times New Roman" w:eastAsia="Times New Roman" w:hAnsi="Times New Roman"/>
          <w:sz w:val="24"/>
          <w:szCs w:val="24"/>
        </w:rPr>
        <w:t>Загрекова</w:t>
      </w:r>
      <w:proofErr w:type="spellEnd"/>
      <w:r w:rsidRPr="00CD4D7A">
        <w:rPr>
          <w:rFonts w:ascii="Times New Roman" w:eastAsia="Times New Roman" w:hAnsi="Times New Roman"/>
          <w:sz w:val="24"/>
          <w:szCs w:val="24"/>
        </w:rPr>
        <w:t xml:space="preserve">. М-во образования и науки Российской Федерации, Федеральное </w:t>
      </w:r>
      <w:proofErr w:type="gramStart"/>
      <w:r w:rsidRPr="00CD4D7A">
        <w:rPr>
          <w:rFonts w:ascii="Times New Roman" w:eastAsia="Times New Roman" w:hAnsi="Times New Roman"/>
          <w:sz w:val="24"/>
          <w:szCs w:val="24"/>
        </w:rPr>
        <w:t>гос. бюджетное</w:t>
      </w:r>
      <w:proofErr w:type="gramEnd"/>
      <w:r w:rsidRPr="00CD4D7A">
        <w:rPr>
          <w:rFonts w:ascii="Times New Roman" w:eastAsia="Times New Roman" w:hAnsi="Times New Roman"/>
          <w:sz w:val="24"/>
          <w:szCs w:val="24"/>
        </w:rPr>
        <w:t xml:space="preserve"> образовател</w:t>
      </w:r>
      <w:r w:rsidRPr="00CD4D7A">
        <w:rPr>
          <w:rFonts w:ascii="Times New Roman" w:eastAsia="Times New Roman" w:hAnsi="Times New Roman"/>
          <w:sz w:val="24"/>
          <w:szCs w:val="24"/>
        </w:rPr>
        <w:t>ь</w:t>
      </w:r>
      <w:r w:rsidRPr="00CD4D7A">
        <w:rPr>
          <w:rFonts w:ascii="Times New Roman" w:eastAsia="Times New Roman" w:hAnsi="Times New Roman"/>
          <w:sz w:val="24"/>
          <w:szCs w:val="24"/>
        </w:rPr>
        <w:t xml:space="preserve">ное учреждение </w:t>
      </w:r>
      <w:proofErr w:type="spellStart"/>
      <w:r w:rsidRPr="00CD4D7A">
        <w:rPr>
          <w:rFonts w:ascii="Times New Roman" w:eastAsia="Times New Roman" w:hAnsi="Times New Roman"/>
          <w:sz w:val="24"/>
          <w:szCs w:val="24"/>
        </w:rPr>
        <w:t>высш</w:t>
      </w:r>
      <w:proofErr w:type="spellEnd"/>
      <w:r w:rsidRPr="00CD4D7A">
        <w:rPr>
          <w:rFonts w:ascii="Times New Roman" w:eastAsia="Times New Roman" w:hAnsi="Times New Roman"/>
          <w:sz w:val="24"/>
          <w:szCs w:val="24"/>
        </w:rPr>
        <w:t xml:space="preserve">. проф. образования "Нижегородский гос. </w:t>
      </w:r>
      <w:proofErr w:type="spellStart"/>
      <w:r w:rsidRPr="00CD4D7A"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 w:rsidRPr="00CD4D7A">
        <w:rPr>
          <w:rFonts w:ascii="Times New Roman" w:eastAsia="Times New Roman" w:hAnsi="Times New Roman"/>
          <w:sz w:val="24"/>
          <w:szCs w:val="24"/>
        </w:rPr>
        <w:t>. ун-т". ‒ Нижний Но</w:t>
      </w:r>
      <w:r w:rsidRPr="00CD4D7A">
        <w:rPr>
          <w:rFonts w:ascii="Times New Roman" w:eastAsia="Times New Roman" w:hAnsi="Times New Roman"/>
          <w:sz w:val="24"/>
          <w:szCs w:val="24"/>
        </w:rPr>
        <w:t>в</w:t>
      </w:r>
      <w:r w:rsidRPr="00CD4D7A">
        <w:rPr>
          <w:rFonts w:ascii="Times New Roman" w:eastAsia="Times New Roman" w:hAnsi="Times New Roman"/>
          <w:sz w:val="24"/>
          <w:szCs w:val="24"/>
        </w:rPr>
        <w:t>город: НГПУ, 2011. 21 с</w:t>
      </w:r>
    </w:p>
    <w:p w:rsidR="00CD4D7A" w:rsidRPr="00CD4D7A" w:rsidRDefault="00CD4D7A" w:rsidP="00CD4D7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D4D7A">
        <w:rPr>
          <w:rFonts w:ascii="Times New Roman" w:hAnsi="Times New Roman"/>
          <w:sz w:val="24"/>
          <w:szCs w:val="24"/>
        </w:rPr>
        <w:t xml:space="preserve">Культурология: учебное пособие / </w:t>
      </w:r>
      <w:proofErr w:type="spellStart"/>
      <w:r w:rsidRPr="00CD4D7A">
        <w:rPr>
          <w:rFonts w:ascii="Times New Roman" w:hAnsi="Times New Roman"/>
          <w:sz w:val="24"/>
          <w:szCs w:val="24"/>
        </w:rPr>
        <w:t>В.А.Глуздов</w:t>
      </w:r>
      <w:proofErr w:type="spellEnd"/>
      <w:r w:rsidRPr="00CD4D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4D7A">
        <w:rPr>
          <w:rFonts w:ascii="Times New Roman" w:hAnsi="Times New Roman"/>
          <w:sz w:val="24"/>
          <w:szCs w:val="24"/>
        </w:rPr>
        <w:t>И.И.Лукичева</w:t>
      </w:r>
      <w:proofErr w:type="spellEnd"/>
      <w:r w:rsidRPr="00CD4D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4D7A">
        <w:rPr>
          <w:rFonts w:ascii="Times New Roman" w:hAnsi="Times New Roman"/>
          <w:sz w:val="24"/>
          <w:szCs w:val="24"/>
        </w:rPr>
        <w:t>А.А.Касьян</w:t>
      </w:r>
      <w:proofErr w:type="spellEnd"/>
      <w:r w:rsidRPr="00CD4D7A">
        <w:rPr>
          <w:rFonts w:ascii="Times New Roman" w:hAnsi="Times New Roman"/>
          <w:sz w:val="24"/>
          <w:szCs w:val="24"/>
        </w:rPr>
        <w:t xml:space="preserve"> и др. / под ред. </w:t>
      </w:r>
      <w:proofErr w:type="spellStart"/>
      <w:r w:rsidRPr="00CD4D7A">
        <w:rPr>
          <w:rFonts w:ascii="Times New Roman" w:hAnsi="Times New Roman"/>
          <w:sz w:val="24"/>
          <w:szCs w:val="24"/>
        </w:rPr>
        <w:t>В.А.Фортунатовой</w:t>
      </w:r>
      <w:proofErr w:type="spellEnd"/>
      <w:r w:rsidRPr="00CD4D7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4D7A">
        <w:rPr>
          <w:rFonts w:ascii="Times New Roman" w:hAnsi="Times New Roman"/>
          <w:sz w:val="24"/>
          <w:szCs w:val="24"/>
        </w:rPr>
        <w:t>Л.Е.Шапошникова</w:t>
      </w:r>
      <w:proofErr w:type="spellEnd"/>
      <w:r w:rsidRPr="00CD4D7A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CD4D7A">
        <w:rPr>
          <w:rFonts w:ascii="Times New Roman" w:hAnsi="Times New Roman"/>
          <w:sz w:val="24"/>
          <w:szCs w:val="24"/>
        </w:rPr>
        <w:t>Высш.шк</w:t>
      </w:r>
      <w:proofErr w:type="spellEnd"/>
      <w:r w:rsidRPr="00CD4D7A">
        <w:rPr>
          <w:rFonts w:ascii="Times New Roman" w:hAnsi="Times New Roman"/>
          <w:sz w:val="24"/>
          <w:szCs w:val="24"/>
        </w:rPr>
        <w:t>., 2003. 303 с.</w:t>
      </w:r>
    </w:p>
    <w:p w:rsidR="00757031" w:rsidRPr="00BC5B5E" w:rsidRDefault="00757031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DB597C" w:rsidRPr="00BC5B5E" w:rsidRDefault="00DB597C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сайта philosophy.ru.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http://www.philosophy.ru.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философского факультета МГУ.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http://philos.msu.ru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Новая философская энциклопедия.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http://iph.ras.ru/enc.htm </w:t>
      </w:r>
    </w:p>
    <w:p w:rsidR="00E0389D" w:rsidRPr="00BC5B5E" w:rsidRDefault="00E0389D" w:rsidP="00BC5B5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http://window.edu.ru/catalog/?p_rubr=2.2.73.11 </w:t>
      </w:r>
    </w:p>
    <w:p w:rsidR="00E0389D" w:rsidRPr="00BC5B5E" w:rsidRDefault="00E0389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BC5B5E" w:rsidRDefault="00DB597C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75D1" w:rsidRPr="00BC5B5E" w:rsidRDefault="00AB75D1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3606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техникой для презентаций, средствами звуковоспроизведения, экраном и выходом в сеть Интернет.</w:t>
      </w:r>
      <w:r w:rsidR="001C5E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C5EF6" w:rsidRPr="001C5EF6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Компьютерный кабинет</w:t>
      </w:r>
      <w:r w:rsidR="001C5EF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7979" w:rsidRPr="00BC5B5E" w:rsidRDefault="00E97979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DB597C" w:rsidRPr="00BC5B5E" w:rsidRDefault="00AB75D1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BC5B5E">
        <w:rPr>
          <w:rFonts w:ascii="Times New Roman" w:hAnsi="Times New Roman"/>
          <w:color w:val="000000"/>
          <w:sz w:val="24"/>
          <w:szCs w:val="24"/>
        </w:rPr>
        <w:t>Пакет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Office (Word, Excel,</w:t>
      </w:r>
      <w:r w:rsidR="00D01086"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PowerPoint </w:t>
      </w:r>
      <w:r w:rsidRPr="00BC5B5E">
        <w:rPr>
          <w:rFonts w:ascii="Times New Roman" w:hAnsi="Times New Roman"/>
          <w:color w:val="000000"/>
          <w:sz w:val="24"/>
          <w:szCs w:val="24"/>
        </w:rPr>
        <w:t>и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BC5B5E">
        <w:rPr>
          <w:rFonts w:ascii="Times New Roman" w:hAnsi="Times New Roman"/>
          <w:color w:val="000000"/>
          <w:sz w:val="24"/>
          <w:szCs w:val="24"/>
        </w:rPr>
        <w:t>т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BC5B5E">
        <w:rPr>
          <w:rFonts w:ascii="Times New Roman" w:hAnsi="Times New Roman"/>
          <w:color w:val="000000"/>
          <w:sz w:val="24"/>
          <w:szCs w:val="24"/>
        </w:rPr>
        <w:t>д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.), </w:t>
      </w:r>
      <w:r w:rsidRPr="00BC5B5E">
        <w:rPr>
          <w:rFonts w:ascii="Times New Roman" w:hAnsi="Times New Roman"/>
          <w:color w:val="000000"/>
          <w:sz w:val="24"/>
          <w:szCs w:val="24"/>
        </w:rPr>
        <w:t>Интернет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BC5B5E">
        <w:rPr>
          <w:rFonts w:ascii="Times New Roman" w:hAnsi="Times New Roman"/>
          <w:color w:val="000000"/>
          <w:sz w:val="24"/>
          <w:szCs w:val="24"/>
        </w:rPr>
        <w:t>браузер</w:t>
      </w:r>
      <w:r w:rsidRPr="00BC5B5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</w:p>
    <w:p w:rsidR="00AB75D1" w:rsidRPr="00BC5B5E" w:rsidRDefault="00AB75D1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AB75D1" w:rsidRPr="00BC5B5E" w:rsidRDefault="00AB75D1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DB597C" w:rsidRPr="00BC5B5E" w:rsidRDefault="00DB597C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067" w:rsidRPr="00BC5B5E" w:rsidRDefault="000A2067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BC5B5E" w:rsidRDefault="00936B1A" w:rsidP="00BC5B5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8B62B5" w:rsidP="00BC5B5E">
      <w:pPr>
        <w:pStyle w:val="2"/>
        <w:spacing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6" w:name="_Toc17015941"/>
      <w:r w:rsidRPr="00BC5B5E">
        <w:rPr>
          <w:rFonts w:eastAsia="Times New Roman" w:cs="Times New Roman"/>
          <w:sz w:val="24"/>
          <w:szCs w:val="24"/>
          <w:lang w:eastAsia="ru-RU"/>
        </w:rPr>
        <w:t>5.</w:t>
      </w:r>
      <w:r w:rsidR="00EE5727" w:rsidRPr="00BC5B5E">
        <w:rPr>
          <w:rFonts w:eastAsia="Times New Roman" w:cs="Times New Roman"/>
          <w:sz w:val="24"/>
          <w:szCs w:val="24"/>
          <w:lang w:eastAsia="ru-RU"/>
        </w:rPr>
        <w:t>2</w:t>
      </w:r>
      <w:r w:rsidRPr="00BC5B5E">
        <w:rPr>
          <w:rFonts w:eastAsia="Times New Roman" w:cs="Times New Roman"/>
          <w:sz w:val="24"/>
          <w:szCs w:val="24"/>
          <w:lang w:eastAsia="ru-RU"/>
        </w:rPr>
        <w:t>. ПРОГРАММА ДИСЦИПЛИНЫ «</w:t>
      </w:r>
      <w:r w:rsidR="00D01086" w:rsidRPr="00BC5B5E">
        <w:rPr>
          <w:rFonts w:eastAsia="Times New Roman" w:cs="Times New Roman"/>
          <w:sz w:val="24"/>
          <w:szCs w:val="24"/>
          <w:lang w:eastAsia="ru-RU"/>
        </w:rPr>
        <w:t xml:space="preserve">ИНФОРМАЦИОННЫЕ </w:t>
      </w:r>
      <w:r w:rsidRPr="00BC5B5E">
        <w:rPr>
          <w:rFonts w:eastAsia="Times New Roman" w:cs="Times New Roman"/>
          <w:sz w:val="24"/>
          <w:szCs w:val="24"/>
          <w:lang w:eastAsia="ru-RU"/>
        </w:rPr>
        <w:t>ТЕХНОЛОГИИ В ПРОФЕССИОНАЛЬНОЙ ДЕЯТЕЛЬНОСТИ»</w:t>
      </w:r>
      <w:bookmarkEnd w:id="6"/>
    </w:p>
    <w:p w:rsidR="008B62B5" w:rsidRPr="00BC5B5E" w:rsidRDefault="008B62B5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</w:t>
      </w:r>
      <w:r w:rsidR="00D43A24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«Информационные  технологии  в профессиональной  де</w:t>
      </w:r>
      <w:r w:rsidR="00D43A24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D43A24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тельности» даст магистрантам  правильное и всестороннее представление о возможностях использования компьютерных </w:t>
      </w:r>
      <w:r w:rsidR="000E1935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информационных </w:t>
      </w:r>
      <w:r w:rsidR="00D43A24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технологий в науке и образовании, научить их использовать компьютерную  технику  и  программное  обеспечение  в  своей профессиональной деятельности. Эта дисциплина необходима для выполнения заданий и научных проектов для каждой дисциплины модуля и </w:t>
      </w:r>
      <w:r w:rsidR="004609E9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 других модулей.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="004609E9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 технологии  в профессиональной  деятельности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» является ди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с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циплиной модуля «Общенаучные дисциплины», обязательной для изучения. 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Целями освоения дисциплины «Информационные технологии в профессиональной деятельности» являются формирование системных основ использования современных компьютерных технологий</w:t>
      </w:r>
      <w:r w:rsidR="00072A11"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 и программного обеспечения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; формирование умений осознано применять инструментальные средства информационных технологий для решения задач в области теологии; формирование навыков к самообучению и непрерывному професси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о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нальному самосовершенствованию в области компьютерных технологий в области </w:t>
      </w:r>
      <w:r w:rsidR="00EC35C8" w:rsidRPr="00BC5B5E">
        <w:rPr>
          <w:rFonts w:ascii="Times New Roman" w:eastAsia="Times New Roman" w:hAnsi="Times New Roman"/>
          <w:spacing w:val="-1"/>
          <w:sz w:val="24"/>
          <w:szCs w:val="24"/>
        </w:rPr>
        <w:t>теол</w:t>
      </w:r>
      <w:r w:rsidR="00EC35C8" w:rsidRPr="00BC5B5E">
        <w:rPr>
          <w:rFonts w:ascii="Times New Roman" w:eastAsia="Times New Roman" w:hAnsi="Times New Roman"/>
          <w:spacing w:val="-1"/>
          <w:sz w:val="24"/>
          <w:szCs w:val="24"/>
        </w:rPr>
        <w:t>о</w:t>
      </w:r>
      <w:r w:rsidR="00EC35C8" w:rsidRPr="00BC5B5E">
        <w:rPr>
          <w:rFonts w:ascii="Times New Roman" w:eastAsia="Times New Roman" w:hAnsi="Times New Roman"/>
          <w:spacing w:val="-1"/>
          <w:sz w:val="24"/>
          <w:szCs w:val="24"/>
        </w:rPr>
        <w:t>гии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–  изучение </w:t>
      </w:r>
      <w:r w:rsidR="00EC35C8" w:rsidRPr="00BC5B5E">
        <w:rPr>
          <w:rFonts w:ascii="Times New Roman" w:eastAsia="Times New Roman" w:hAnsi="Times New Roman"/>
          <w:spacing w:val="-1"/>
          <w:sz w:val="24"/>
          <w:szCs w:val="24"/>
        </w:rPr>
        <w:t>информационной культуры современного общества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;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– формирование навыков работы с базовым программным обеспечением, использ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у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емым в научных исследованиях;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– знакомство с перспективными направлениями информационных технологий и средствами их использования в </w:t>
      </w:r>
      <w:r w:rsidR="00EC35C8" w:rsidRPr="00BC5B5E">
        <w:rPr>
          <w:rFonts w:ascii="Times New Roman" w:eastAsia="Times New Roman" w:hAnsi="Times New Roman"/>
          <w:spacing w:val="-1"/>
          <w:sz w:val="24"/>
          <w:szCs w:val="24"/>
        </w:rPr>
        <w:t>теологии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;</w:t>
      </w:r>
    </w:p>
    <w:p w:rsidR="00B23DBD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– освоение способов эффективного поиска информации в Интернет;</w:t>
      </w:r>
    </w:p>
    <w:p w:rsidR="00466978" w:rsidRPr="00BC5B5E" w:rsidRDefault="00B23DBD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– знакомство с дистанционными технологиями в образовании.</w:t>
      </w:r>
    </w:p>
    <w:p w:rsidR="00EC35C8" w:rsidRPr="00BC5B5E" w:rsidRDefault="00EC35C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466978" w:rsidRPr="00BC5B5E" w:rsidTr="00754D7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7640" w:rsidRPr="00BC5B5E" w:rsidTr="00754D7F">
        <w:trPr>
          <w:trHeight w:val="299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7640" w:rsidRPr="00BC5B5E" w:rsidRDefault="00AD7640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в области информационных технологий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7640" w:rsidRPr="00BC5B5E" w:rsidRDefault="00AD7640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проектного задания, контрол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работ</w:t>
            </w:r>
          </w:p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7640" w:rsidRPr="00BC5B5E" w:rsidTr="00AD7640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640" w:rsidRPr="00BC5B5E" w:rsidRDefault="00AD7640" w:rsidP="00BC5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информац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технол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гий для решения задач професси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деятел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640" w:rsidRPr="00BC5B5E" w:rsidRDefault="00AD7640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66978" w:rsidRPr="00BC5B5E" w:rsidTr="00754D7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466978" w:rsidRPr="00BC5B5E" w:rsidTr="00754D7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08040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Информационная культура современного общества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D71F2D" w:rsidP="00BC5B5E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Понятие и сущность информац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и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онной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A30831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A30831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D71F2D" w:rsidP="00BC5B5E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Современные информационные технологии: </w:t>
            </w:r>
            <w:r w:rsidR="00B93EFF" w:rsidRPr="00BC5B5E">
              <w:rPr>
                <w:rFonts w:ascii="Times New Roman" w:hAnsi="Times New Roman"/>
                <w:sz w:val="24"/>
                <w:szCs w:val="24"/>
              </w:rPr>
              <w:t xml:space="preserve">возможные социальные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о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след</w:t>
            </w:r>
            <w:r w:rsidR="00B93EFF" w:rsidRPr="00BC5B5E">
              <w:rPr>
                <w:rFonts w:ascii="Times New Roman" w:hAnsi="Times New Roman"/>
                <w:sz w:val="24"/>
                <w:szCs w:val="24"/>
              </w:rPr>
              <w:t>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A30831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A30831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B93EFF" w:rsidP="00BC5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B5E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Информационные технол</w:t>
            </w:r>
            <w:r w:rsidRPr="00BC5B5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C5B5E">
              <w:rPr>
                <w:rFonts w:ascii="Times New Roman" w:hAnsi="Times New Roman"/>
                <w:b/>
                <w:sz w:val="24"/>
                <w:szCs w:val="24"/>
              </w:rPr>
              <w:t>гии в теологических исследованиях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78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56321B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2.1. Работа с тек</w:t>
            </w:r>
            <w:r w:rsidR="00D101C5" w:rsidRPr="00BC5B5E">
              <w:rPr>
                <w:rFonts w:ascii="Times New Roman" w:hAnsi="Times New Roman"/>
                <w:sz w:val="24"/>
                <w:szCs w:val="24"/>
              </w:rPr>
              <w:t xml:space="preserve">стовыми </w:t>
            </w:r>
            <w:r w:rsidR="003D2781" w:rsidRPr="00BC5B5E">
              <w:rPr>
                <w:rFonts w:ascii="Times New Roman" w:hAnsi="Times New Roman"/>
                <w:sz w:val="24"/>
                <w:szCs w:val="24"/>
              </w:rPr>
              <w:t xml:space="preserve">и графическими </w:t>
            </w:r>
            <w:r w:rsidR="00D101C5" w:rsidRPr="00BC5B5E">
              <w:rPr>
                <w:rFonts w:ascii="Times New Roman" w:hAnsi="Times New Roman"/>
                <w:sz w:val="24"/>
                <w:szCs w:val="24"/>
              </w:rPr>
              <w:t>документами на основе средств ИКТ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757C9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664D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466978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D101C5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proofErr w:type="gramStart"/>
            <w:r w:rsidRPr="00BC5B5E">
              <w:rPr>
                <w:rFonts w:ascii="Times New Roman" w:hAnsi="Times New Roman"/>
                <w:sz w:val="24"/>
                <w:szCs w:val="24"/>
              </w:rPr>
              <w:t>Интернет-технологии</w:t>
            </w:r>
            <w:proofErr w:type="gramEnd"/>
            <w:r w:rsidRPr="00BC5B5E">
              <w:rPr>
                <w:rFonts w:ascii="Times New Roman" w:hAnsi="Times New Roman"/>
                <w:sz w:val="24"/>
                <w:szCs w:val="24"/>
              </w:rPr>
              <w:t xml:space="preserve"> в теологич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е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ском  исследовании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757C9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664D9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360280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466978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852E37" w:rsidP="00BC5B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852E37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66978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8D3604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A30831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757C9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30831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466978" w:rsidRPr="00BC5B5E" w:rsidRDefault="00466978" w:rsidP="00BC5B5E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6978" w:rsidRPr="00BC5B5E" w:rsidRDefault="00466978" w:rsidP="00BC5B5E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</w:t>
      </w:r>
      <w:r w:rsidR="00CA3E47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="00491A14">
        <w:rPr>
          <w:rFonts w:ascii="Times New Roman" w:eastAsiaTheme="minorHAnsi" w:hAnsi="Times New Roman"/>
          <w:color w:val="000000"/>
          <w:sz w:val="24"/>
          <w:szCs w:val="24"/>
        </w:rPr>
        <w:t xml:space="preserve"> обучения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466978" w:rsidRPr="00BC5B5E" w:rsidRDefault="00466978" w:rsidP="00BC5B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387"/>
        <w:gridCol w:w="1550"/>
        <w:gridCol w:w="1701"/>
        <w:gridCol w:w="1560"/>
        <w:gridCol w:w="1107"/>
        <w:gridCol w:w="27"/>
        <w:gridCol w:w="784"/>
        <w:gridCol w:w="66"/>
        <w:gridCol w:w="710"/>
      </w:tblGrid>
      <w:tr w:rsidR="00466978" w:rsidRPr="00BC5B5E" w:rsidTr="00876F07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6978" w:rsidRPr="00BC5B5E" w:rsidTr="00876F07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6978" w:rsidRPr="00BC5B5E" w:rsidRDefault="0046697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876EBB" w:rsidRPr="00BC5B5E" w:rsidTr="00876F07">
        <w:trPr>
          <w:trHeight w:val="703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76EBB" w:rsidRPr="00BC5B5E" w:rsidTr="00876F07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76EBB" w:rsidRPr="00BC5B5E" w:rsidTr="00876F07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76EBB" w:rsidRPr="00BC5B5E" w:rsidTr="00876F07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6EBB" w:rsidRPr="00BC5B5E" w:rsidRDefault="00876EBB" w:rsidP="00626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64D9" w:rsidRPr="00BC5B5E" w:rsidTr="00876F07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64D9" w:rsidRPr="00BC5B5E" w:rsidRDefault="00A664D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64D9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664D9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B09E5" w:rsidRPr="00BC5B5E" w:rsidTr="00876F07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09E5" w:rsidRPr="00BC5B5E" w:rsidRDefault="00CB09E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6978" w:rsidRPr="00BC5B5E" w:rsidRDefault="00466978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62B52" w:rsidRPr="003E02B8" w:rsidRDefault="00491A14" w:rsidP="002B559C">
      <w:pPr>
        <w:numPr>
          <w:ilvl w:val="0"/>
          <w:numId w:val="20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02B8">
        <w:rPr>
          <w:rFonts w:ascii="Times New Roman" w:hAnsi="Times New Roman"/>
          <w:iCs/>
          <w:sz w:val="24"/>
          <w:szCs w:val="24"/>
        </w:rPr>
        <w:t xml:space="preserve">Канке, В. А. </w:t>
      </w:r>
      <w:r w:rsidRPr="003E02B8">
        <w:rPr>
          <w:rFonts w:ascii="Times New Roman" w:hAnsi="Times New Roman"/>
          <w:sz w:val="24"/>
          <w:szCs w:val="24"/>
        </w:rPr>
        <w:t>История, философия и методология техники и информатики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уче</w:t>
      </w:r>
      <w:r w:rsidRPr="003E02B8">
        <w:rPr>
          <w:rFonts w:ascii="Times New Roman" w:hAnsi="Times New Roman"/>
          <w:sz w:val="24"/>
          <w:szCs w:val="24"/>
        </w:rPr>
        <w:t>б</w:t>
      </w:r>
      <w:r w:rsidRPr="003E02B8">
        <w:rPr>
          <w:rFonts w:ascii="Times New Roman" w:hAnsi="Times New Roman"/>
          <w:sz w:val="24"/>
          <w:szCs w:val="24"/>
        </w:rPr>
        <w:t>ник для магистров / В. А. Канке. — Москва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E02B8">
        <w:rPr>
          <w:rFonts w:ascii="Times New Roman" w:hAnsi="Times New Roman"/>
          <w:sz w:val="24"/>
          <w:szCs w:val="24"/>
        </w:rPr>
        <w:t>Юрайт</w:t>
      </w:r>
      <w:proofErr w:type="spellEnd"/>
      <w:r w:rsidRPr="003E02B8">
        <w:rPr>
          <w:rFonts w:ascii="Times New Roman" w:hAnsi="Times New Roman"/>
          <w:sz w:val="24"/>
          <w:szCs w:val="24"/>
        </w:rPr>
        <w:t>, 2019. — 409 с. — (М</w:t>
      </w:r>
      <w:r w:rsidRPr="003E02B8">
        <w:rPr>
          <w:rFonts w:ascii="Times New Roman" w:hAnsi="Times New Roman"/>
          <w:sz w:val="24"/>
          <w:szCs w:val="24"/>
        </w:rPr>
        <w:t>а</w:t>
      </w:r>
      <w:r w:rsidRPr="003E02B8">
        <w:rPr>
          <w:rFonts w:ascii="Times New Roman" w:hAnsi="Times New Roman"/>
          <w:sz w:val="24"/>
          <w:szCs w:val="24"/>
        </w:rPr>
        <w:t>гистр). — ISBN 978-5-9916-3100-6. — Текст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3E02B8">
        <w:rPr>
          <w:rFonts w:ascii="Times New Roman" w:hAnsi="Times New Roman"/>
          <w:sz w:val="24"/>
          <w:szCs w:val="24"/>
        </w:rPr>
        <w:t>Юрайт</w:t>
      </w:r>
      <w:proofErr w:type="spellEnd"/>
      <w:r w:rsidRPr="003E02B8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tgtFrame="_blank" w:history="1">
        <w:r w:rsidRPr="003E02B8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https://biblio-online.ru/bcode/447245</w:t>
        </w:r>
      </w:hyperlink>
    </w:p>
    <w:p w:rsidR="00663DCF" w:rsidRPr="003E02B8" w:rsidRDefault="002B559C" w:rsidP="002B559C">
      <w:pPr>
        <w:numPr>
          <w:ilvl w:val="0"/>
          <w:numId w:val="20"/>
        </w:numPr>
        <w:tabs>
          <w:tab w:val="left" w:pos="0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E02B8">
        <w:rPr>
          <w:rFonts w:ascii="Times New Roman" w:hAnsi="Times New Roman"/>
          <w:sz w:val="24"/>
          <w:szCs w:val="24"/>
        </w:rPr>
        <w:t>Левкина, А.О. Компьютерные технологии в научно-исследовательской деятел</w:t>
      </w:r>
      <w:r w:rsidRPr="003E02B8">
        <w:rPr>
          <w:rFonts w:ascii="Times New Roman" w:hAnsi="Times New Roman"/>
          <w:sz w:val="24"/>
          <w:szCs w:val="24"/>
        </w:rPr>
        <w:t>ь</w:t>
      </w:r>
      <w:r w:rsidRPr="003E02B8">
        <w:rPr>
          <w:rFonts w:ascii="Times New Roman" w:hAnsi="Times New Roman"/>
          <w:sz w:val="24"/>
          <w:szCs w:val="24"/>
        </w:rPr>
        <w:t>ности: учебное пособие для студентов и аспирантов социально-гуманитарного профиля / А.О. Левкина. – Москва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E02B8">
        <w:rPr>
          <w:rFonts w:ascii="Times New Roman" w:hAnsi="Times New Roman"/>
          <w:sz w:val="24"/>
          <w:szCs w:val="24"/>
        </w:rPr>
        <w:t>Директ</w:t>
      </w:r>
      <w:proofErr w:type="spellEnd"/>
      <w:r w:rsidRPr="003E02B8">
        <w:rPr>
          <w:rFonts w:ascii="Times New Roman" w:hAnsi="Times New Roman"/>
          <w:sz w:val="24"/>
          <w:szCs w:val="24"/>
        </w:rPr>
        <w:t>-Медиа, 2018. – 119 с.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19" w:history="1">
        <w:r w:rsidRPr="003E02B8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http://biblioclub.ru/index.php?page=book&amp;id=496112</w:t>
        </w:r>
      </w:hyperlink>
    </w:p>
    <w:p w:rsidR="00466978" w:rsidRPr="00BC5B5E" w:rsidRDefault="00466978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978" w:rsidRPr="00BC5B5E" w:rsidRDefault="00466978" w:rsidP="00BC5B5E">
      <w:pPr>
        <w:numPr>
          <w:ilvl w:val="1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  <w:r w:rsidRPr="00BC5B5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31642" w:rsidRPr="00BC5B5E" w:rsidRDefault="00931642" w:rsidP="00BC5B5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31642" w:rsidRPr="003E02B8" w:rsidRDefault="00931642" w:rsidP="00BC5B5E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02B8">
        <w:rPr>
          <w:rFonts w:ascii="Times New Roman" w:hAnsi="Times New Roman"/>
          <w:sz w:val="24"/>
          <w:szCs w:val="24"/>
        </w:rPr>
        <w:t>Философские проблемы информационного противоборства: учебное пособие для бакалавров, студентов, магистрантов и аспирантов / В.С. Поликарпов, В.Е. Шибанов, Е.В. Поликарпова, К.Е. Румянцев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</w:t>
      </w:r>
      <w:r w:rsidRPr="003E02B8">
        <w:rPr>
          <w:rFonts w:ascii="Times New Roman" w:hAnsi="Times New Roman"/>
          <w:sz w:val="24"/>
          <w:szCs w:val="24"/>
        </w:rPr>
        <w:t>е</w:t>
      </w:r>
      <w:r w:rsidRPr="003E02B8">
        <w:rPr>
          <w:rFonts w:ascii="Times New Roman" w:hAnsi="Times New Roman"/>
          <w:sz w:val="24"/>
          <w:szCs w:val="24"/>
        </w:rPr>
        <w:t>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- 211 с.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E02B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E02B8">
        <w:rPr>
          <w:rFonts w:ascii="Times New Roman" w:hAnsi="Times New Roman"/>
          <w:sz w:val="24"/>
          <w:szCs w:val="24"/>
        </w:rPr>
        <w:t>. в кн. - ISBN 978-5-9275-2716-8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0" w:history="1">
        <w:r w:rsidRPr="003E02B8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http://biblioclub.ru/index.php?page=book&amp;id=499981</w:t>
        </w:r>
      </w:hyperlink>
    </w:p>
    <w:p w:rsidR="003E02B8" w:rsidRPr="003E02B8" w:rsidRDefault="003E02B8" w:rsidP="00BC5B5E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02B8">
        <w:rPr>
          <w:rFonts w:ascii="Times New Roman" w:hAnsi="Times New Roman"/>
          <w:sz w:val="24"/>
          <w:szCs w:val="24"/>
        </w:rPr>
        <w:t xml:space="preserve">Коммуникативные технологии в информационном обществе / сост. Е.А. </w:t>
      </w:r>
      <w:proofErr w:type="spellStart"/>
      <w:r w:rsidRPr="003E02B8">
        <w:rPr>
          <w:rFonts w:ascii="Times New Roman" w:hAnsi="Times New Roman"/>
          <w:sz w:val="24"/>
          <w:szCs w:val="24"/>
        </w:rPr>
        <w:t>Сергод</w:t>
      </w:r>
      <w:r w:rsidRPr="003E02B8">
        <w:rPr>
          <w:rFonts w:ascii="Times New Roman" w:hAnsi="Times New Roman"/>
          <w:sz w:val="24"/>
          <w:szCs w:val="24"/>
        </w:rPr>
        <w:t>е</w:t>
      </w:r>
      <w:r w:rsidRPr="003E02B8">
        <w:rPr>
          <w:rFonts w:ascii="Times New Roman" w:hAnsi="Times New Roman"/>
          <w:sz w:val="24"/>
          <w:szCs w:val="24"/>
        </w:rPr>
        <w:t>ева</w:t>
      </w:r>
      <w:proofErr w:type="spellEnd"/>
      <w:r w:rsidRPr="003E02B8">
        <w:rPr>
          <w:rFonts w:ascii="Times New Roman" w:hAnsi="Times New Roman"/>
          <w:sz w:val="24"/>
          <w:szCs w:val="24"/>
        </w:rPr>
        <w:t>, М.Т. Асланова, Е.В. Сапры</w:t>
      </w:r>
      <w:r w:rsidRPr="003E02B8">
        <w:rPr>
          <w:rFonts w:ascii="Times New Roman" w:hAnsi="Times New Roman"/>
          <w:sz w:val="24"/>
          <w:szCs w:val="24"/>
        </w:rPr>
        <w:softHyphen/>
        <w:t>кина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Министерство образования и науки РФ. – Ставр</w:t>
      </w:r>
      <w:r w:rsidRPr="003E02B8">
        <w:rPr>
          <w:rFonts w:ascii="Times New Roman" w:hAnsi="Times New Roman"/>
          <w:sz w:val="24"/>
          <w:szCs w:val="24"/>
        </w:rPr>
        <w:t>о</w:t>
      </w:r>
      <w:r w:rsidRPr="003E02B8">
        <w:rPr>
          <w:rFonts w:ascii="Times New Roman" w:hAnsi="Times New Roman"/>
          <w:sz w:val="24"/>
          <w:szCs w:val="24"/>
        </w:rPr>
        <w:t>поль</w:t>
      </w:r>
      <w:proofErr w:type="gramStart"/>
      <w:r w:rsidRPr="003E02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2B8">
        <w:rPr>
          <w:rFonts w:ascii="Times New Roman" w:hAnsi="Times New Roman"/>
          <w:sz w:val="24"/>
          <w:szCs w:val="24"/>
        </w:rPr>
        <w:t xml:space="preserve"> СКФУ, 2016. – 106 с. URL: </w:t>
      </w:r>
      <w:hyperlink r:id="rId21" w:history="1">
        <w:r w:rsidRPr="003E02B8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http://biblioclub.ru/index.php?page=book&amp;id=466994</w:t>
        </w:r>
      </w:hyperlink>
    </w:p>
    <w:p w:rsidR="004A7611" w:rsidRPr="003E02B8" w:rsidRDefault="00931642" w:rsidP="00C02633">
      <w:pPr>
        <w:pStyle w:val="a4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02B8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профессиональном образовании: сборник мат</w:t>
      </w:r>
      <w:r w:rsidRPr="003E02B8">
        <w:rPr>
          <w:rFonts w:ascii="Times New Roman" w:hAnsi="Times New Roman" w:cs="Times New Roman"/>
          <w:sz w:val="24"/>
          <w:szCs w:val="24"/>
        </w:rPr>
        <w:t>е</w:t>
      </w:r>
      <w:r w:rsidRPr="003E02B8">
        <w:rPr>
          <w:rFonts w:ascii="Times New Roman" w:hAnsi="Times New Roman" w:cs="Times New Roman"/>
          <w:sz w:val="24"/>
          <w:szCs w:val="24"/>
        </w:rPr>
        <w:t>риалов IV Международной заочной научно-практической конференции 13–14 декабря 2018 года : сборник научных трудов и материалов / под общ</w:t>
      </w:r>
      <w:proofErr w:type="gramStart"/>
      <w:r w:rsidRPr="003E02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E02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02B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02B8">
        <w:rPr>
          <w:rFonts w:ascii="Times New Roman" w:hAnsi="Times New Roman" w:cs="Times New Roman"/>
          <w:sz w:val="24"/>
          <w:szCs w:val="24"/>
        </w:rPr>
        <w:t xml:space="preserve">ед. Г.П. </w:t>
      </w:r>
      <w:proofErr w:type="spellStart"/>
      <w:r w:rsidRPr="003E02B8">
        <w:rPr>
          <w:rFonts w:ascii="Times New Roman" w:hAnsi="Times New Roman" w:cs="Times New Roman"/>
          <w:sz w:val="24"/>
          <w:szCs w:val="24"/>
        </w:rPr>
        <w:t>Раджабалиева</w:t>
      </w:r>
      <w:proofErr w:type="spellEnd"/>
      <w:r w:rsidRPr="003E02B8">
        <w:rPr>
          <w:rFonts w:ascii="Times New Roman" w:hAnsi="Times New Roman" w:cs="Times New Roman"/>
          <w:sz w:val="24"/>
          <w:szCs w:val="24"/>
        </w:rPr>
        <w:t xml:space="preserve"> ; Д</w:t>
      </w:r>
      <w:r w:rsidRPr="003E02B8">
        <w:rPr>
          <w:rFonts w:ascii="Times New Roman" w:hAnsi="Times New Roman" w:cs="Times New Roman"/>
          <w:sz w:val="24"/>
          <w:szCs w:val="24"/>
        </w:rPr>
        <w:t>а</w:t>
      </w:r>
      <w:r w:rsidRPr="003E02B8">
        <w:rPr>
          <w:rFonts w:ascii="Times New Roman" w:hAnsi="Times New Roman" w:cs="Times New Roman"/>
          <w:sz w:val="24"/>
          <w:szCs w:val="24"/>
        </w:rPr>
        <w:t>гестанский государственный педагогический университет, Факультет технологии и пр</w:t>
      </w:r>
      <w:r w:rsidRPr="003E02B8">
        <w:rPr>
          <w:rFonts w:ascii="Times New Roman" w:hAnsi="Times New Roman" w:cs="Times New Roman"/>
          <w:sz w:val="24"/>
          <w:szCs w:val="24"/>
        </w:rPr>
        <w:t>о</w:t>
      </w:r>
      <w:r w:rsidRPr="003E02B8">
        <w:rPr>
          <w:rFonts w:ascii="Times New Roman" w:hAnsi="Times New Roman" w:cs="Times New Roman"/>
          <w:sz w:val="24"/>
          <w:szCs w:val="24"/>
        </w:rPr>
        <w:t>фессионально-педагогического образования. - Москва</w:t>
      </w:r>
      <w:proofErr w:type="gramStart"/>
      <w:r w:rsidRPr="003E02B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3E02B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3E02B8">
        <w:rPr>
          <w:rFonts w:ascii="Times New Roman" w:hAnsi="Times New Roman" w:cs="Times New Roman"/>
          <w:sz w:val="24"/>
          <w:szCs w:val="24"/>
        </w:rPr>
        <w:t xml:space="preserve">-Медиа, 2018. - 298 с. : ил., табл. - </w:t>
      </w:r>
      <w:proofErr w:type="spellStart"/>
      <w:r w:rsidRPr="003E02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E02B8">
        <w:rPr>
          <w:rFonts w:ascii="Times New Roman" w:hAnsi="Times New Roman" w:cs="Times New Roman"/>
          <w:sz w:val="24"/>
          <w:szCs w:val="24"/>
        </w:rPr>
        <w:t>. в кн. - ISBN 978-5-4475-9843-3</w:t>
      </w:r>
      <w:proofErr w:type="gramStart"/>
      <w:r w:rsidRPr="003E02B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E02B8">
        <w:rPr>
          <w:rFonts w:ascii="Times New Roman" w:hAnsi="Times New Roman" w:cs="Times New Roman"/>
          <w:sz w:val="24"/>
          <w:szCs w:val="24"/>
        </w:rPr>
        <w:t xml:space="preserve"> То же [Электронный р</w:t>
      </w:r>
      <w:r w:rsidRPr="003E02B8">
        <w:rPr>
          <w:rFonts w:ascii="Times New Roman" w:hAnsi="Times New Roman" w:cs="Times New Roman"/>
          <w:sz w:val="24"/>
          <w:szCs w:val="24"/>
        </w:rPr>
        <w:t>е</w:t>
      </w:r>
      <w:r w:rsidRPr="003E02B8">
        <w:rPr>
          <w:rFonts w:ascii="Times New Roman" w:hAnsi="Times New Roman" w:cs="Times New Roman"/>
          <w:sz w:val="24"/>
          <w:szCs w:val="24"/>
        </w:rPr>
        <w:t xml:space="preserve">сурс]. - URL: </w:t>
      </w:r>
      <w:hyperlink r:id="rId22" w:history="1">
        <w:r w:rsidRPr="003E02B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http://biblioclub.ru/index.php?page=book&amp;id=497537</w:t>
        </w:r>
      </w:hyperlink>
    </w:p>
    <w:p w:rsidR="00466978" w:rsidRPr="003E02B8" w:rsidRDefault="00466978" w:rsidP="00C02633">
      <w:pPr>
        <w:pStyle w:val="a4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02B8">
        <w:rPr>
          <w:rFonts w:ascii="Times New Roman" w:hAnsi="Times New Roman" w:cs="Times New Roman"/>
          <w:sz w:val="24"/>
          <w:szCs w:val="24"/>
        </w:rPr>
        <w:lastRenderedPageBreak/>
        <w:t xml:space="preserve">Грязнова Е.В., </w:t>
      </w:r>
      <w:proofErr w:type="spellStart"/>
      <w:r w:rsidRPr="003E02B8">
        <w:rPr>
          <w:rFonts w:ascii="Times New Roman" w:hAnsi="Times New Roman" w:cs="Times New Roman"/>
          <w:sz w:val="24"/>
          <w:szCs w:val="24"/>
        </w:rPr>
        <w:t>Глуздов</w:t>
      </w:r>
      <w:proofErr w:type="spellEnd"/>
      <w:r w:rsidRPr="003E02B8">
        <w:rPr>
          <w:rFonts w:ascii="Times New Roman" w:hAnsi="Times New Roman" w:cs="Times New Roman"/>
          <w:sz w:val="24"/>
          <w:szCs w:val="24"/>
        </w:rPr>
        <w:t xml:space="preserve"> В.А. Образование в информационной культуре человека: проблемы и перспективы Нижний Новгород: </w:t>
      </w:r>
      <w:proofErr w:type="spellStart"/>
      <w:r w:rsidRPr="003E02B8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3E02B8">
        <w:rPr>
          <w:rFonts w:ascii="Times New Roman" w:hAnsi="Times New Roman" w:cs="Times New Roman"/>
          <w:sz w:val="24"/>
          <w:szCs w:val="24"/>
        </w:rPr>
        <w:t xml:space="preserve"> университет, 2018. 116 с.</w:t>
      </w:r>
    </w:p>
    <w:p w:rsidR="00466978" w:rsidRPr="00BC5B5E" w:rsidRDefault="00466978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978" w:rsidRPr="00BC5B5E" w:rsidRDefault="00466978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66978" w:rsidRPr="009479D5" w:rsidRDefault="00466978" w:rsidP="009479D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79D5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</w:t>
      </w:r>
      <w:r w:rsidRPr="009479D5">
        <w:rPr>
          <w:rFonts w:ascii="Times New Roman" w:hAnsi="Times New Roman"/>
          <w:color w:val="000000"/>
          <w:sz w:val="24"/>
          <w:szCs w:val="24"/>
        </w:rPr>
        <w:t>е</w:t>
      </w:r>
      <w:r w:rsidRPr="009479D5">
        <w:rPr>
          <w:rFonts w:ascii="Times New Roman" w:hAnsi="Times New Roman"/>
          <w:color w:val="000000"/>
          <w:sz w:val="24"/>
          <w:szCs w:val="24"/>
        </w:rPr>
        <w:t>ства подготовки студентов" http://www.mininuniver.ru/scientific/educftion/ozenkachest пре</w:t>
      </w:r>
      <w:r w:rsidRPr="009479D5">
        <w:rPr>
          <w:rFonts w:ascii="Times New Roman" w:hAnsi="Times New Roman"/>
          <w:color w:val="000000"/>
          <w:sz w:val="24"/>
          <w:szCs w:val="24"/>
        </w:rPr>
        <w:t>д</w:t>
      </w:r>
      <w:r w:rsidRPr="009479D5">
        <w:rPr>
          <w:rFonts w:ascii="Times New Roman" w:hAnsi="Times New Roman"/>
          <w:color w:val="000000"/>
          <w:sz w:val="24"/>
          <w:szCs w:val="24"/>
        </w:rPr>
        <w:t>ставлен нормативный документ - Положение о рейтинговой системе оценки качества по</w:t>
      </w:r>
      <w:r w:rsidRPr="009479D5">
        <w:rPr>
          <w:rFonts w:ascii="Times New Roman" w:hAnsi="Times New Roman"/>
          <w:color w:val="000000"/>
          <w:sz w:val="24"/>
          <w:szCs w:val="24"/>
        </w:rPr>
        <w:t>д</w:t>
      </w:r>
      <w:r w:rsidRPr="009479D5">
        <w:rPr>
          <w:rFonts w:ascii="Times New Roman" w:hAnsi="Times New Roman"/>
          <w:color w:val="000000"/>
          <w:sz w:val="24"/>
          <w:szCs w:val="24"/>
        </w:rPr>
        <w:t>готовки студентов.</w:t>
      </w:r>
    </w:p>
    <w:p w:rsidR="00974DC6" w:rsidRPr="009479D5" w:rsidRDefault="00974DC6" w:rsidP="009479D5">
      <w:pPr>
        <w:numPr>
          <w:ilvl w:val="0"/>
          <w:numId w:val="1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7630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</w:t>
      </w:r>
      <w:r w:rsidR="003A0847"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06</w:t>
      </w:r>
      <w:r w:rsidRPr="009479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</w:t>
      </w:r>
    </w:p>
    <w:p w:rsidR="009479D5" w:rsidRPr="009479D5" w:rsidRDefault="009479D5" w:rsidP="009479D5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79D5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9479D5">
        <w:rPr>
          <w:rFonts w:ascii="Times New Roman" w:hAnsi="Times New Roman"/>
          <w:sz w:val="24"/>
          <w:szCs w:val="24"/>
        </w:rPr>
        <w:t xml:space="preserve"> Е.П. Информационные технологии в профессиональной деятельн</w:t>
      </w:r>
      <w:r w:rsidRPr="009479D5">
        <w:rPr>
          <w:rFonts w:ascii="Times New Roman" w:hAnsi="Times New Roman"/>
          <w:sz w:val="24"/>
          <w:szCs w:val="24"/>
        </w:rPr>
        <w:t>о</w:t>
      </w:r>
      <w:r w:rsidRPr="009479D5">
        <w:rPr>
          <w:rFonts w:ascii="Times New Roman" w:hAnsi="Times New Roman"/>
          <w:sz w:val="24"/>
          <w:szCs w:val="24"/>
        </w:rPr>
        <w:t>сти: Учеб</w:t>
      </w:r>
      <w:proofErr w:type="gramStart"/>
      <w:r w:rsidRPr="009479D5">
        <w:rPr>
          <w:rFonts w:ascii="Times New Roman" w:hAnsi="Times New Roman"/>
          <w:sz w:val="24"/>
          <w:szCs w:val="24"/>
        </w:rPr>
        <w:t>.</w:t>
      </w:r>
      <w:proofErr w:type="gramEnd"/>
      <w:r w:rsidRPr="009479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479D5">
        <w:rPr>
          <w:rFonts w:ascii="Times New Roman" w:hAnsi="Times New Roman"/>
          <w:sz w:val="24"/>
          <w:szCs w:val="24"/>
        </w:rPr>
        <w:t>п</w:t>
      </w:r>
      <w:proofErr w:type="gramEnd"/>
      <w:r w:rsidRPr="009479D5">
        <w:rPr>
          <w:rFonts w:ascii="Times New Roman" w:hAnsi="Times New Roman"/>
          <w:sz w:val="24"/>
          <w:szCs w:val="24"/>
        </w:rPr>
        <w:t xml:space="preserve">особие. ‒ Нижний Новгород: </w:t>
      </w:r>
      <w:proofErr w:type="spellStart"/>
      <w:r w:rsidRPr="009479D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9479D5">
        <w:rPr>
          <w:rFonts w:ascii="Times New Roman" w:hAnsi="Times New Roman"/>
          <w:sz w:val="24"/>
          <w:szCs w:val="24"/>
        </w:rPr>
        <w:t xml:space="preserve"> ун-т, 2017. 200 с.</w:t>
      </w:r>
    </w:p>
    <w:p w:rsidR="009479D5" w:rsidRPr="009479D5" w:rsidRDefault="009479D5" w:rsidP="009479D5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79D5">
        <w:rPr>
          <w:rFonts w:ascii="Times New Roman" w:hAnsi="Times New Roman"/>
          <w:sz w:val="24"/>
          <w:szCs w:val="24"/>
        </w:rPr>
        <w:t xml:space="preserve">Суханова Н.Т. Мультимедиа технологии в образовании: учебное пособие ‒ </w:t>
      </w:r>
      <w:proofErr w:type="spellStart"/>
      <w:r w:rsidRPr="009479D5">
        <w:rPr>
          <w:rFonts w:ascii="Times New Roman" w:hAnsi="Times New Roman"/>
          <w:sz w:val="24"/>
          <w:szCs w:val="24"/>
        </w:rPr>
        <w:t>Мини</w:t>
      </w:r>
      <w:r w:rsidRPr="009479D5">
        <w:rPr>
          <w:rFonts w:ascii="Times New Roman" w:hAnsi="Times New Roman"/>
          <w:sz w:val="24"/>
          <w:szCs w:val="24"/>
        </w:rPr>
        <w:t>н</w:t>
      </w:r>
      <w:r w:rsidRPr="009479D5">
        <w:rPr>
          <w:rFonts w:ascii="Times New Roman" w:hAnsi="Times New Roman"/>
          <w:sz w:val="24"/>
          <w:szCs w:val="24"/>
        </w:rPr>
        <w:t>ский</w:t>
      </w:r>
      <w:proofErr w:type="spellEnd"/>
      <w:r w:rsidRPr="009479D5">
        <w:rPr>
          <w:rFonts w:ascii="Times New Roman" w:hAnsi="Times New Roman"/>
          <w:sz w:val="24"/>
          <w:szCs w:val="24"/>
        </w:rPr>
        <w:t xml:space="preserve"> университет. Нижний Новгород, 2016. 82 с.</w:t>
      </w:r>
    </w:p>
    <w:p w:rsidR="009479D5" w:rsidRPr="009479D5" w:rsidRDefault="009479D5" w:rsidP="00974D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479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79D5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479D5">
        <w:rPr>
          <w:rFonts w:ascii="Times New Roman" w:hAnsi="Times New Roman"/>
          <w:sz w:val="24"/>
          <w:szCs w:val="24"/>
        </w:rPr>
        <w:t xml:space="preserve"> Э.К. Основы информационной графики: учебное пособие ‒ Нижний Новгород, 2015. 81 с.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466978" w:rsidRPr="00BC5B5E" w:rsidRDefault="00466978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66978" w:rsidRPr="00BC5B5E" w:rsidRDefault="00466978" w:rsidP="00BC5B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466978" w:rsidRPr="00BC5B5E" w:rsidRDefault="00466978" w:rsidP="00BC5B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466978" w:rsidRPr="00BC5B5E" w:rsidRDefault="00466978" w:rsidP="00BC5B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1677AE" w:rsidRPr="00BC5B5E" w:rsidRDefault="00BA6EB8" w:rsidP="00BC5B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</w:t>
      </w:r>
    </w:p>
    <w:p w:rsidR="00BA6EB8" w:rsidRPr="00BC5B5E" w:rsidRDefault="00BA6EB8" w:rsidP="00BC5B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видеосервис</w:t>
      </w:r>
      <w:proofErr w:type="spellEnd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Youtube</w:t>
      </w:r>
      <w:proofErr w:type="spellEnd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66978" w:rsidRPr="00BC5B5E" w:rsidRDefault="00466978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56FFF" w:rsidRPr="00BC5B5E" w:rsidRDefault="00E56FF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</w:t>
      </w:r>
      <w:r w:rsidR="00450E28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компьютерного кабинета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проведения лекционных и практических занятий. Аудитория для проведения занятий укомплектована </w:t>
      </w:r>
      <w:r w:rsidR="003606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</w:t>
      </w:r>
      <w:r w:rsidR="001C5EF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1C5EF6" w:rsidRPr="001C5EF6">
        <w:t xml:space="preserve"> </w:t>
      </w:r>
      <w:r w:rsidR="001C5EF6" w:rsidRPr="001C5EF6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Компьютерный кабинет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и т.д.), Интернет бра</w:t>
      </w:r>
      <w:r w:rsidRPr="00BC5B5E">
        <w:rPr>
          <w:rFonts w:ascii="Times New Roman" w:hAnsi="Times New Roman"/>
          <w:color w:val="000000"/>
          <w:sz w:val="24"/>
          <w:szCs w:val="24"/>
        </w:rPr>
        <w:t>у</w:t>
      </w:r>
      <w:r w:rsidRPr="00BC5B5E">
        <w:rPr>
          <w:rFonts w:ascii="Times New Roman" w:hAnsi="Times New Roman"/>
          <w:color w:val="000000"/>
          <w:sz w:val="24"/>
          <w:szCs w:val="24"/>
        </w:rPr>
        <w:t xml:space="preserve">зер,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466978" w:rsidRPr="00BC5B5E" w:rsidRDefault="00466978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655767" w:rsidRPr="00BC5B5E" w:rsidRDefault="00655767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5767" w:rsidRPr="00BC5B5E" w:rsidRDefault="00655767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4D7F" w:rsidRPr="00BC5B5E" w:rsidRDefault="008B62B5" w:rsidP="00BC5B5E">
      <w:pPr>
        <w:pStyle w:val="2"/>
        <w:spacing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7" w:name="_Toc17015942"/>
      <w:r w:rsidRPr="00BC5B5E">
        <w:rPr>
          <w:rFonts w:eastAsia="Times New Roman" w:cs="Times New Roman"/>
          <w:sz w:val="24"/>
          <w:szCs w:val="24"/>
          <w:lang w:eastAsia="ru-RU"/>
        </w:rPr>
        <w:t>5.</w:t>
      </w:r>
      <w:r w:rsidR="00EE5727" w:rsidRPr="00BC5B5E">
        <w:rPr>
          <w:rFonts w:eastAsia="Times New Roman" w:cs="Times New Roman"/>
          <w:sz w:val="24"/>
          <w:szCs w:val="24"/>
          <w:lang w:eastAsia="ru-RU"/>
        </w:rPr>
        <w:t>3</w:t>
      </w:r>
      <w:r w:rsidRPr="00BC5B5E">
        <w:rPr>
          <w:rFonts w:eastAsia="Times New Roman" w:cs="Times New Roman"/>
          <w:sz w:val="24"/>
          <w:szCs w:val="24"/>
          <w:lang w:eastAsia="ru-RU"/>
        </w:rPr>
        <w:t xml:space="preserve">  ПРОГРАММА ДИСЦИПЛИНЫ «ИНОСТРАННЫЙ ЯЗЫК СПЕЦИАЛ</w:t>
      </w:r>
      <w:r w:rsidRPr="00BC5B5E">
        <w:rPr>
          <w:rFonts w:eastAsia="Times New Roman" w:cs="Times New Roman"/>
          <w:sz w:val="24"/>
          <w:szCs w:val="24"/>
          <w:lang w:eastAsia="ru-RU"/>
        </w:rPr>
        <w:t>Ь</w:t>
      </w:r>
      <w:r w:rsidRPr="00BC5B5E">
        <w:rPr>
          <w:rFonts w:eastAsia="Times New Roman" w:cs="Times New Roman"/>
          <w:sz w:val="24"/>
          <w:szCs w:val="24"/>
          <w:lang w:eastAsia="ru-RU"/>
        </w:rPr>
        <w:t>НОСТИ»</w:t>
      </w:r>
      <w:bookmarkEnd w:id="7"/>
    </w:p>
    <w:p w:rsidR="008B62B5" w:rsidRPr="00BC5B5E" w:rsidRDefault="008B62B5" w:rsidP="00BC5B5E">
      <w:pPr>
        <w:spacing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754D7F" w:rsidRPr="00BC5B5E" w:rsidRDefault="00754D7F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Изучение дисциплины «Иностранный язык специальности» даст магистрантам  правильное и всестороннее представление о возможностях использования иностранного языка в науке и </w:t>
      </w:r>
      <w:r w:rsidR="00F557B6"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теологии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, научить их использовать иноязычную речь  в  своей професси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нальной деятельности. Эта дисциплина необходима для выполнения заданий и научных проектов для каждой дисциплины модуля и дисциплин других модулей.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«Иностранный язык специальности» является дисциплиной модуля «Общенаучные дисциплины», обязательной для изучения. 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Целью дисциплины «Иностранный язык по специальности» является дальнейшее развитие и совершенствование умений и навыков профессионального и делового иноязы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ного общения в области теологии.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Pr="00BC5B5E">
        <w:rPr>
          <w:rFonts w:ascii="Times New Roman" w:hAnsi="Times New Roman"/>
          <w:color w:val="000000"/>
          <w:sz w:val="24"/>
          <w:szCs w:val="24"/>
        </w:rPr>
        <w:t>систематизация фонетических, лексических и грамматических навыков, необх</w:t>
      </w:r>
      <w:r w:rsidRPr="00BC5B5E">
        <w:rPr>
          <w:rFonts w:ascii="Times New Roman" w:hAnsi="Times New Roman"/>
          <w:color w:val="000000"/>
          <w:sz w:val="24"/>
          <w:szCs w:val="24"/>
        </w:rPr>
        <w:t>о</w:t>
      </w:r>
      <w:r w:rsidRPr="00BC5B5E">
        <w:rPr>
          <w:rFonts w:ascii="Times New Roman" w:hAnsi="Times New Roman"/>
          <w:color w:val="000000"/>
          <w:sz w:val="24"/>
          <w:szCs w:val="24"/>
        </w:rPr>
        <w:t>димых для профессиональной иноязычной коммуникации будущих теологов;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Pr="00BC5B5E">
        <w:rPr>
          <w:rFonts w:ascii="Times New Roman" w:hAnsi="Times New Roman"/>
          <w:color w:val="000000"/>
          <w:sz w:val="24"/>
          <w:szCs w:val="24"/>
        </w:rPr>
        <w:t>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</w:t>
      </w:r>
      <w:r w:rsidRPr="00BC5B5E">
        <w:rPr>
          <w:rFonts w:ascii="Times New Roman" w:hAnsi="Times New Roman"/>
          <w:color w:val="000000"/>
          <w:sz w:val="24"/>
          <w:szCs w:val="24"/>
        </w:rPr>
        <w:t>а</w:t>
      </w:r>
      <w:r w:rsidRPr="00BC5B5E">
        <w:rPr>
          <w:rFonts w:ascii="Times New Roman" w:hAnsi="Times New Roman"/>
          <w:color w:val="000000"/>
          <w:sz w:val="24"/>
          <w:szCs w:val="24"/>
        </w:rPr>
        <w:t>чами профессионального общения в сфере тео</w:t>
      </w:r>
      <w:r w:rsidR="002B062C" w:rsidRPr="00BC5B5E">
        <w:rPr>
          <w:rFonts w:ascii="Times New Roman" w:hAnsi="Times New Roman"/>
          <w:color w:val="000000"/>
          <w:sz w:val="24"/>
          <w:szCs w:val="24"/>
        </w:rPr>
        <w:t>логии.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754D7F" w:rsidRPr="00BC5B5E" w:rsidTr="0059256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96F41" w:rsidRPr="00BC5B5E" w:rsidTr="00592563">
        <w:trPr>
          <w:trHeight w:val="2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6F41" w:rsidRPr="00BC5B5E" w:rsidRDefault="00096F41" w:rsidP="00BC5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и навыки преподавания пре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метов и дисциплин в области теологии, применяя совреме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 методики и 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разовательные те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нологии</w:t>
            </w:r>
          </w:p>
          <w:p w:rsidR="00096F41" w:rsidRPr="00BC5B5E" w:rsidRDefault="00096F41" w:rsidP="00BC5B5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техн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логиями комм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никации в устной и письменной формах на ин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странном языке </w:t>
            </w:r>
            <w:proofErr w:type="gramEnd"/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6F41" w:rsidRPr="00CD5D8B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раб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ко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трольная работа,</w:t>
            </w:r>
          </w:p>
          <w:p w:rsidR="00096F41" w:rsidRPr="00CD5D8B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</w:tr>
      <w:tr w:rsidR="00096F41" w:rsidRPr="00BC5B5E" w:rsidTr="003F1A4A">
        <w:trPr>
          <w:trHeight w:val="20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F41" w:rsidRPr="00BC5B5E" w:rsidRDefault="00096F41" w:rsidP="00BC5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применения зн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иностранного языка при реш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професси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нальных задач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096F41" w:rsidRPr="00BC5B5E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6F41" w:rsidRPr="00CD5D8B" w:rsidRDefault="00096F41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754D7F" w:rsidRPr="00BC5B5E" w:rsidTr="00754D7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754D7F" w:rsidRPr="00BC5B5E" w:rsidTr="00754D7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D07" w:rsidRPr="00BE2FB6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1. People of the Church: Clergy, </w:t>
            </w:r>
          </w:p>
          <w:p w:rsidR="00BD4D07" w:rsidRPr="00BE2FB6" w:rsidRDefault="00BD4D07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Monks.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Prepositions, adje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tives and adverbs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 Beauty of the Church: Icons, C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thedrals, and Churches.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Mo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al verbs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3. Christian Doctrine, Comparative Theology.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Word formation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4. Time of the Church: Calendar, Main Feasts, and Events.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A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ticles, demonstratives and quantifiers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4D7F" w:rsidRPr="00BC5B5E" w:rsidTr="00754D7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5. Church History.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R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ported Speech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6. 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Holy fathers of the church.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м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Comparative reading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7. The Bible and its Translations.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Giving quotes, punctuation, phrasal verbs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8. Talking about God.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Word order and word patterns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9. Protestant confessions.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и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Negatives and question forms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10. Judaism.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: Relative, participle and other clauses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11. Tolerance in multi-faith world. 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>Passive Voice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12. Present - Day Social Issues &amp; Challenges. 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BC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Revision of ten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BC5B5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54D7F" w:rsidRPr="00BC5B5E" w:rsidTr="00754D7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754D7F" w:rsidRPr="00BC5B5E" w:rsidRDefault="00754D7F" w:rsidP="00BC5B5E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54D7F" w:rsidRPr="00BC5B5E" w:rsidRDefault="00754D7F" w:rsidP="00BC5B5E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</w:t>
      </w:r>
      <w:proofErr w:type="gramEnd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методы проблемного и развивающего </w:t>
      </w:r>
      <w:r w:rsidR="00CA3E47">
        <w:rPr>
          <w:rFonts w:ascii="Times New Roman" w:eastAsiaTheme="minorHAnsi" w:hAnsi="Times New Roman"/>
          <w:color w:val="000000"/>
          <w:sz w:val="24"/>
          <w:szCs w:val="24"/>
        </w:rPr>
        <w:t>обучения, проектные технологии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754D7F" w:rsidRDefault="00754D7F" w:rsidP="00BC5B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387"/>
        <w:gridCol w:w="1550"/>
        <w:gridCol w:w="1701"/>
        <w:gridCol w:w="1560"/>
        <w:gridCol w:w="1107"/>
        <w:gridCol w:w="27"/>
        <w:gridCol w:w="784"/>
        <w:gridCol w:w="66"/>
        <w:gridCol w:w="710"/>
      </w:tblGrid>
      <w:tr w:rsidR="00754D7F" w:rsidRPr="00BC5B5E" w:rsidTr="00754D7F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54D7F" w:rsidRPr="00BC5B5E" w:rsidTr="00754D7F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855EA4" w:rsidRPr="00BC5B5E" w:rsidTr="00754D7F">
        <w:trPr>
          <w:trHeight w:val="703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EA4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О.Р.2.1 </w:t>
            </w: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6797" w:rsidRPr="00BC5B5E" w:rsidRDefault="00F76797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CD5D8B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CD5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 w:rsid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r w:rsid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5EA4" w:rsidRPr="00BC5B5E" w:rsidTr="00754D7F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 (кейс)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EA4" w:rsidRPr="00BC5B5E" w:rsidRDefault="00855EA4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EA4" w:rsidRPr="00BC5B5E" w:rsidRDefault="00855EA4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54D7F" w:rsidRPr="00BC5B5E" w:rsidTr="00754D7F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EC3C2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EC3C2D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25-50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754D7F" w:rsidRPr="00BC5B5E" w:rsidTr="00754D7F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5376A9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4D7F" w:rsidRPr="00BC5B5E" w:rsidRDefault="00754D7F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54D7F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387"/>
        <w:gridCol w:w="1550"/>
        <w:gridCol w:w="1701"/>
        <w:gridCol w:w="1560"/>
        <w:gridCol w:w="1107"/>
        <w:gridCol w:w="27"/>
        <w:gridCol w:w="784"/>
        <w:gridCol w:w="66"/>
        <w:gridCol w:w="710"/>
      </w:tblGrid>
      <w:tr w:rsidR="00CD5D8B" w:rsidRPr="00BC5B5E" w:rsidTr="00CD5D8B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5D8B" w:rsidRPr="00BC5B5E" w:rsidTr="00CD5D8B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CD5D8B" w:rsidRPr="00BC5B5E" w:rsidTr="00CD5D8B">
        <w:trPr>
          <w:trHeight w:val="703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CD5D8B" w:rsidRDefault="00EC3C2D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CD5D8B" w:rsidRDefault="00CD5D8B" w:rsidP="00EC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 w:rsidR="00EC3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r w:rsidR="00EC3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C3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5D8B" w:rsidRPr="00BC5B5E" w:rsidTr="00CD5D8B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CD5D8B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 (кейс)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CD5D8B" w:rsidRDefault="00CD5D8B" w:rsidP="00CD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D5D8B" w:rsidRPr="00BC5B5E" w:rsidTr="00CD5D8B">
        <w:trPr>
          <w:trHeight w:val="699"/>
        </w:trPr>
        <w:tc>
          <w:tcPr>
            <w:tcW w:w="4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EC3C2D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EC3C2D" w:rsidP="00CD5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5D8B" w:rsidRPr="00BC5B5E" w:rsidTr="00CD5D8B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D5D8B" w:rsidRPr="00BC5B5E" w:rsidTr="00CD5D8B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D8B" w:rsidRPr="00BC5B5E" w:rsidRDefault="00CD5D8B" w:rsidP="00CD5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D5D8B" w:rsidRPr="00BC5B5E" w:rsidRDefault="00CD5D8B" w:rsidP="00BC5B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54D7F" w:rsidRPr="00BC5B5E" w:rsidRDefault="00754D7F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54D7F" w:rsidRPr="00BC5B5E" w:rsidRDefault="00754D7F" w:rsidP="00BC5B5E">
      <w:pPr>
        <w:autoSpaceDE w:val="0"/>
        <w:autoSpaceDN w:val="0"/>
        <w:adjustRightInd w:val="0"/>
        <w:spacing w:after="36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2B6B8D" w:rsidRPr="006B5BB6" w:rsidRDefault="002B6B8D" w:rsidP="006B5BB6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6B5BB6">
        <w:rPr>
          <w:rFonts w:ascii="Times New Roman" w:hAnsi="Times New Roman"/>
          <w:sz w:val="24"/>
          <w:szCs w:val="24"/>
        </w:rPr>
        <w:t>Винникова</w:t>
      </w:r>
      <w:proofErr w:type="spellEnd"/>
      <w:r w:rsidRPr="006B5BB6">
        <w:rPr>
          <w:rFonts w:ascii="Times New Roman" w:hAnsi="Times New Roman"/>
          <w:sz w:val="24"/>
          <w:szCs w:val="24"/>
        </w:rPr>
        <w:t>, О.А. Английский язык: учебное пособие по развитию навыков пис</w:t>
      </w:r>
      <w:r w:rsidRPr="006B5BB6">
        <w:rPr>
          <w:rFonts w:ascii="Times New Roman" w:hAnsi="Times New Roman"/>
          <w:sz w:val="24"/>
          <w:szCs w:val="24"/>
        </w:rPr>
        <w:t>ь</w:t>
      </w:r>
      <w:r w:rsidRPr="006B5BB6">
        <w:rPr>
          <w:rFonts w:ascii="Times New Roman" w:hAnsi="Times New Roman"/>
          <w:sz w:val="24"/>
          <w:szCs w:val="24"/>
        </w:rPr>
        <w:t>менной речи на факультете магистерской подготовки / О.А. </w:t>
      </w:r>
      <w:proofErr w:type="spellStart"/>
      <w:r w:rsidRPr="006B5BB6">
        <w:rPr>
          <w:rFonts w:ascii="Times New Roman" w:hAnsi="Times New Roman"/>
          <w:sz w:val="24"/>
          <w:szCs w:val="24"/>
        </w:rPr>
        <w:t>Винникова</w:t>
      </w:r>
      <w:proofErr w:type="spellEnd"/>
      <w:r w:rsidRPr="006B5BB6">
        <w:rPr>
          <w:rFonts w:ascii="Times New Roman" w:hAnsi="Times New Roman"/>
          <w:sz w:val="24"/>
          <w:szCs w:val="24"/>
        </w:rPr>
        <w:t>, М.И. Середина, Е.С. </w:t>
      </w:r>
      <w:proofErr w:type="spellStart"/>
      <w:r w:rsidRPr="006B5BB6">
        <w:rPr>
          <w:rFonts w:ascii="Times New Roman" w:hAnsi="Times New Roman"/>
          <w:sz w:val="24"/>
          <w:szCs w:val="24"/>
        </w:rPr>
        <w:t>Смахтин</w:t>
      </w:r>
      <w:proofErr w:type="spellEnd"/>
      <w:proofErr w:type="gramStart"/>
      <w:r w:rsidRPr="006B5B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5BB6">
        <w:rPr>
          <w:rFonts w:ascii="Times New Roman" w:hAnsi="Times New Roman"/>
          <w:sz w:val="24"/>
          <w:szCs w:val="24"/>
        </w:rPr>
        <w:t xml:space="preserve"> Финансовый университет при Правительстве РФ. – Москва</w:t>
      </w:r>
      <w:proofErr w:type="gramStart"/>
      <w:r w:rsidRPr="006B5B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5BB6">
        <w:rPr>
          <w:rFonts w:ascii="Times New Roman" w:hAnsi="Times New Roman"/>
          <w:sz w:val="24"/>
          <w:szCs w:val="24"/>
        </w:rPr>
        <w:t xml:space="preserve"> Прометей, 2018. – 163 с. – Режим доступа: по подписке. – URL: </w:t>
      </w:r>
      <w:hyperlink r:id="rId23" w:history="1">
        <w:r w:rsidRPr="006B5BB6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http://biblioclub.ru/index.php?page=book&amp;id=494939</w:t>
        </w:r>
      </w:hyperlink>
    </w:p>
    <w:p w:rsidR="006F1021" w:rsidRPr="006B5BB6" w:rsidRDefault="006F1021" w:rsidP="006B5BB6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6B5BB6">
        <w:rPr>
          <w:rFonts w:ascii="Times New Roman" w:hAnsi="Times New Roman"/>
          <w:sz w:val="24"/>
          <w:szCs w:val="24"/>
        </w:rPr>
        <w:t>Legal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English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for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Graduate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Students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B5BB6">
        <w:rPr>
          <w:rFonts w:ascii="Times New Roman" w:hAnsi="Times New Roman"/>
          <w:sz w:val="24"/>
          <w:szCs w:val="24"/>
        </w:rPr>
        <w:t>Visual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Reference</w:t>
      </w:r>
      <w:proofErr w:type="spellEnd"/>
      <w:r w:rsidRPr="006B5B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5BB6">
        <w:rPr>
          <w:rFonts w:ascii="Times New Roman" w:hAnsi="Times New Roman"/>
          <w:sz w:val="24"/>
          <w:szCs w:val="24"/>
        </w:rPr>
        <w:t>Materials</w:t>
      </w:r>
      <w:proofErr w:type="spellEnd"/>
      <w:r w:rsidRPr="006B5BB6">
        <w:rPr>
          <w:rFonts w:ascii="Times New Roman" w:hAnsi="Times New Roman"/>
          <w:sz w:val="24"/>
          <w:szCs w:val="24"/>
        </w:rPr>
        <w:t>=Английский язык для магистрантов: рисунки, схемы, таблицы</w:t>
      </w:r>
      <w:proofErr w:type="gramStart"/>
      <w:r w:rsidRPr="006B5B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5BB6">
        <w:rPr>
          <w:rFonts w:ascii="Times New Roman" w:hAnsi="Times New Roman"/>
          <w:sz w:val="24"/>
          <w:szCs w:val="24"/>
        </w:rPr>
        <w:t xml:space="preserve"> учебное пособие / авт.-сост. Е.Б. Попов. - 2-е изд., стер. - Москва</w:t>
      </w:r>
      <w:proofErr w:type="gramStart"/>
      <w:r w:rsidRPr="006B5B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5BB6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B5BB6">
        <w:rPr>
          <w:rFonts w:ascii="Times New Roman" w:hAnsi="Times New Roman"/>
          <w:sz w:val="24"/>
          <w:szCs w:val="24"/>
        </w:rPr>
        <w:t>Директ</w:t>
      </w:r>
      <w:proofErr w:type="spellEnd"/>
      <w:r w:rsidRPr="006B5BB6">
        <w:rPr>
          <w:rFonts w:ascii="Times New Roman" w:hAnsi="Times New Roman"/>
          <w:sz w:val="24"/>
          <w:szCs w:val="24"/>
        </w:rPr>
        <w:t>-Медиа, 2018. - 86 с. : ил</w:t>
      </w:r>
      <w:proofErr w:type="gramStart"/>
      <w:r w:rsidRPr="006B5B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B5BB6">
        <w:rPr>
          <w:rFonts w:ascii="Times New Roman" w:hAnsi="Times New Roman"/>
          <w:sz w:val="24"/>
          <w:szCs w:val="24"/>
        </w:rPr>
        <w:t>схем., табл. - (Иностра</w:t>
      </w:r>
      <w:r w:rsidRPr="006B5BB6">
        <w:rPr>
          <w:rFonts w:ascii="Times New Roman" w:hAnsi="Times New Roman"/>
          <w:sz w:val="24"/>
          <w:szCs w:val="24"/>
        </w:rPr>
        <w:t>н</w:t>
      </w:r>
      <w:r w:rsidRPr="006B5BB6">
        <w:rPr>
          <w:rFonts w:ascii="Times New Roman" w:hAnsi="Times New Roman"/>
          <w:sz w:val="24"/>
          <w:szCs w:val="24"/>
        </w:rPr>
        <w:t>ный язык для магистрантов). - ISBN 978-5-4475-2789-1</w:t>
      </w:r>
      <w:proofErr w:type="gramStart"/>
      <w:r w:rsidRPr="006B5B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5BB6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4" w:history="1">
        <w:r w:rsidRPr="006B5BB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http://biblioclub.ru/index.php?page=book&amp;id=494453</w:t>
        </w:r>
      </w:hyperlink>
      <w:r w:rsidRPr="006B5BB6">
        <w:rPr>
          <w:rFonts w:ascii="Times New Roman" w:hAnsi="Times New Roman"/>
          <w:sz w:val="24"/>
          <w:szCs w:val="24"/>
        </w:rPr>
        <w:t xml:space="preserve"> </w:t>
      </w:r>
    </w:p>
    <w:p w:rsidR="002C75DE" w:rsidRPr="00BC5B5E" w:rsidRDefault="002C75DE" w:rsidP="00BC5B5E">
      <w:pPr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</w:p>
    <w:p w:rsidR="00754D7F" w:rsidRPr="00BC5B5E" w:rsidRDefault="00754D7F" w:rsidP="00BC5B5E">
      <w:pPr>
        <w:pStyle w:val="a4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6B5BB6" w:rsidRPr="00BB157E" w:rsidRDefault="00754D7F" w:rsidP="00BB157E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36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57E">
        <w:rPr>
          <w:rFonts w:ascii="Times New Roman" w:hAnsi="Times New Roman" w:cs="Times New Roman"/>
          <w:color w:val="000000"/>
          <w:sz w:val="24"/>
          <w:szCs w:val="24"/>
        </w:rPr>
        <w:t>Английский язык: по дисциплине «Иностранный язык» (английский): сборник т</w:t>
      </w:r>
      <w:r w:rsidRPr="00BB157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стовых заданий / сост. Е.А.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Золоторева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. - Кемерово: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КемГУКИ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, 2012. - 84 с. [Электронный ресурс]. - URL: </w:t>
      </w:r>
      <w:hyperlink r:id="rId25" w:history="1">
        <w:r w:rsidR="006B5BB6" w:rsidRPr="00BB157E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http://biblioclub.ru/index.php?page=book&amp;id=228169</w:t>
        </w:r>
      </w:hyperlink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4D7F" w:rsidRPr="00BB157E" w:rsidRDefault="00754D7F" w:rsidP="00BB157E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36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Курс повторения основ английского языка (A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Course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Basic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Revision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): учебно-методический комплекс / И.Ф.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Турук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, М.В. Петухова, Ю.С. Чеботарев, Т.М.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Гулая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. - Изд. </w:t>
      </w:r>
      <w:proofErr w:type="spellStart"/>
      <w:r w:rsidRPr="00BB157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B157E">
        <w:rPr>
          <w:rFonts w:ascii="Times New Roman" w:hAnsi="Times New Roman" w:cs="Times New Roman"/>
          <w:color w:val="000000"/>
          <w:sz w:val="24"/>
          <w:szCs w:val="24"/>
        </w:rPr>
        <w:t>. и доп. - М.: Евразийский открытый институт, 2011. - 288 с. [Электронный р</w:t>
      </w:r>
      <w:r w:rsidRPr="00BB157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B157E">
        <w:rPr>
          <w:rFonts w:ascii="Times New Roman" w:hAnsi="Times New Roman" w:cs="Times New Roman"/>
          <w:color w:val="000000"/>
          <w:sz w:val="24"/>
          <w:szCs w:val="24"/>
        </w:rPr>
        <w:t xml:space="preserve">сурс]. - URL: http://biblioclub.ru/index.php?page=book&amp;id=91058 </w:t>
      </w:r>
    </w:p>
    <w:p w:rsidR="00231BA8" w:rsidRPr="00BB157E" w:rsidRDefault="00231BA8" w:rsidP="00BB157E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36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B157E">
        <w:rPr>
          <w:rFonts w:ascii="Times New Roman" w:eastAsia="Calibri" w:hAnsi="Times New Roman" w:cs="Times New Roman"/>
          <w:sz w:val="24"/>
          <w:szCs w:val="24"/>
        </w:rPr>
        <w:t>Галаганова</w:t>
      </w:r>
      <w:proofErr w:type="spellEnd"/>
      <w:r w:rsidRPr="00BB157E">
        <w:rPr>
          <w:rFonts w:ascii="Times New Roman" w:eastAsia="Calibri" w:hAnsi="Times New Roman" w:cs="Times New Roman"/>
          <w:sz w:val="24"/>
          <w:szCs w:val="24"/>
        </w:rPr>
        <w:t>, Л.Е. Английский язык для магистрантов</w:t>
      </w:r>
      <w:proofErr w:type="gramStart"/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BB157E">
        <w:rPr>
          <w:rFonts w:ascii="Times New Roman" w:eastAsia="Calibri" w:hAnsi="Times New Roman" w:cs="Times New Roman"/>
          <w:sz w:val="24"/>
          <w:szCs w:val="24"/>
        </w:rPr>
        <w:t>[16+] / Л.Е. </w:t>
      </w:r>
      <w:proofErr w:type="spellStart"/>
      <w:r w:rsidRPr="00BB157E">
        <w:rPr>
          <w:rFonts w:ascii="Times New Roman" w:eastAsia="Calibri" w:hAnsi="Times New Roman" w:cs="Times New Roman"/>
          <w:sz w:val="24"/>
          <w:szCs w:val="24"/>
        </w:rPr>
        <w:t>Галаганова</w:t>
      </w:r>
      <w:proofErr w:type="spellEnd"/>
      <w:r w:rsidRPr="00BB157E">
        <w:rPr>
          <w:rFonts w:ascii="Times New Roman" w:eastAsia="Calibri" w:hAnsi="Times New Roman" w:cs="Times New Roman"/>
          <w:sz w:val="24"/>
          <w:szCs w:val="24"/>
        </w:rPr>
        <w:t>, Т.А. Логунов ; Министерство образования и науки РФ, Кемеровский государственный университет. – Кемерово</w:t>
      </w:r>
      <w:proofErr w:type="gramStart"/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 Кемеровский государственный университет, 2017. – 288 с. – Режим доступа: по подписке. – URL: </w:t>
      </w:r>
      <w:hyperlink r:id="rId26" w:history="1">
        <w:r w:rsidRPr="00BB157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http://biblioclub.ru/index.php?page=book&amp;id=481516</w:t>
        </w:r>
      </w:hyperlink>
    </w:p>
    <w:p w:rsidR="00754D7F" w:rsidRPr="00BB157E" w:rsidRDefault="00BB157E" w:rsidP="00BB157E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B157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Арнольд, И.В. Лексикология современного английского языка / И.В. Арнольд. – 4-е изд., </w:t>
      </w:r>
      <w:proofErr w:type="spellStart"/>
      <w:r w:rsidRPr="00BB157E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BB157E">
        <w:rPr>
          <w:rFonts w:ascii="Times New Roman" w:eastAsia="Calibri" w:hAnsi="Times New Roman" w:cs="Times New Roman"/>
          <w:sz w:val="24"/>
          <w:szCs w:val="24"/>
        </w:rPr>
        <w:t>. – Москва</w:t>
      </w:r>
      <w:proofErr w:type="gramStart"/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 Издательство «Флинта», 2017. – 376 с. – Режим доступа: по по</w:t>
      </w:r>
      <w:r w:rsidRPr="00BB157E">
        <w:rPr>
          <w:rFonts w:ascii="Times New Roman" w:eastAsia="Calibri" w:hAnsi="Times New Roman" w:cs="Times New Roman"/>
          <w:sz w:val="24"/>
          <w:szCs w:val="24"/>
        </w:rPr>
        <w:t>д</w:t>
      </w:r>
      <w:r w:rsidRPr="00BB157E">
        <w:rPr>
          <w:rFonts w:ascii="Times New Roman" w:eastAsia="Calibri" w:hAnsi="Times New Roman" w:cs="Times New Roman"/>
          <w:sz w:val="24"/>
          <w:szCs w:val="24"/>
        </w:rPr>
        <w:t xml:space="preserve">писке. – URL: </w:t>
      </w:r>
      <w:hyperlink r:id="rId27" w:history="1">
        <w:r w:rsidRPr="00BB157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http://biblioclub.ru/index.php?page=book&amp;id=103311</w:t>
        </w:r>
      </w:hyperlink>
    </w:p>
    <w:p w:rsidR="009479D5" w:rsidRPr="00BC5B5E" w:rsidRDefault="009479D5" w:rsidP="00947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479D5" w:rsidRPr="00BC5B5E" w:rsidRDefault="009479D5" w:rsidP="00947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479D5" w:rsidRPr="00E50128" w:rsidRDefault="009479D5" w:rsidP="00E50128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50128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</w:t>
      </w:r>
      <w:r w:rsidRPr="00E50128">
        <w:rPr>
          <w:rFonts w:ascii="Times New Roman" w:hAnsi="Times New Roman"/>
          <w:color w:val="000000"/>
          <w:sz w:val="24"/>
          <w:szCs w:val="24"/>
        </w:rPr>
        <w:t>е</w:t>
      </w:r>
      <w:r w:rsidRPr="00E50128">
        <w:rPr>
          <w:rFonts w:ascii="Times New Roman" w:hAnsi="Times New Roman"/>
          <w:color w:val="000000"/>
          <w:sz w:val="24"/>
          <w:szCs w:val="24"/>
        </w:rPr>
        <w:t>ства подготовки студентов" http://www.mininuniver.ru/scientific/educftion/ozenkachest пре</w:t>
      </w:r>
      <w:r w:rsidRPr="00E50128">
        <w:rPr>
          <w:rFonts w:ascii="Times New Roman" w:hAnsi="Times New Roman"/>
          <w:color w:val="000000"/>
          <w:sz w:val="24"/>
          <w:szCs w:val="24"/>
        </w:rPr>
        <w:t>д</w:t>
      </w:r>
      <w:r w:rsidRPr="00E50128">
        <w:rPr>
          <w:rFonts w:ascii="Times New Roman" w:hAnsi="Times New Roman"/>
          <w:color w:val="000000"/>
          <w:sz w:val="24"/>
          <w:szCs w:val="24"/>
        </w:rPr>
        <w:t>ставлен нормативный документ - Положение о рейтинговой системе оценки качества по</w:t>
      </w:r>
      <w:r w:rsidRPr="00E50128">
        <w:rPr>
          <w:rFonts w:ascii="Times New Roman" w:hAnsi="Times New Roman"/>
          <w:color w:val="000000"/>
          <w:sz w:val="24"/>
          <w:szCs w:val="24"/>
        </w:rPr>
        <w:t>д</w:t>
      </w:r>
      <w:r w:rsidRPr="00E50128">
        <w:rPr>
          <w:rFonts w:ascii="Times New Roman" w:hAnsi="Times New Roman"/>
          <w:color w:val="000000"/>
          <w:sz w:val="24"/>
          <w:szCs w:val="24"/>
        </w:rPr>
        <w:t>готовки студентов.</w:t>
      </w:r>
    </w:p>
    <w:p w:rsidR="00E50128" w:rsidRPr="00E50128" w:rsidRDefault="00E50128" w:rsidP="00E50128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50128">
        <w:rPr>
          <w:rFonts w:ascii="Times New Roman" w:hAnsi="Times New Roman"/>
          <w:sz w:val="24"/>
          <w:szCs w:val="24"/>
        </w:rPr>
        <w:t>Архипова М.В. Теория и практика английского языка для гуманитарных специал</w:t>
      </w:r>
      <w:r w:rsidRPr="00E50128">
        <w:rPr>
          <w:rFonts w:ascii="Times New Roman" w:hAnsi="Times New Roman"/>
          <w:sz w:val="24"/>
          <w:szCs w:val="24"/>
        </w:rPr>
        <w:t>ь</w:t>
      </w:r>
      <w:r w:rsidRPr="00E50128">
        <w:rPr>
          <w:rFonts w:ascii="Times New Roman" w:hAnsi="Times New Roman"/>
          <w:sz w:val="24"/>
          <w:szCs w:val="24"/>
        </w:rPr>
        <w:t xml:space="preserve">ностей: учебно-методическое пособие ‒ </w:t>
      </w:r>
      <w:proofErr w:type="spellStart"/>
      <w:r w:rsidRPr="00E50128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E50128">
        <w:rPr>
          <w:rFonts w:ascii="Times New Roman" w:hAnsi="Times New Roman"/>
          <w:sz w:val="24"/>
          <w:szCs w:val="24"/>
        </w:rPr>
        <w:t xml:space="preserve"> университет. Нижний Новгород, 2019. 78 с.</w:t>
      </w:r>
    </w:p>
    <w:p w:rsidR="00BB157E" w:rsidRDefault="00BB157E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54D7F" w:rsidRPr="00BB157E" w:rsidRDefault="00754D7F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B15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B15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B15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пра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тических занятий. Аудитория для проведения занятий укомплектована </w:t>
      </w:r>
      <w:r w:rsidR="003606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и т.д.), Интернет бра</w:t>
      </w:r>
      <w:r w:rsidRPr="00BC5B5E">
        <w:rPr>
          <w:rFonts w:ascii="Times New Roman" w:hAnsi="Times New Roman"/>
          <w:color w:val="000000"/>
          <w:sz w:val="24"/>
          <w:szCs w:val="24"/>
        </w:rPr>
        <w:t>у</w:t>
      </w:r>
      <w:r w:rsidRPr="00BC5B5E">
        <w:rPr>
          <w:rFonts w:ascii="Times New Roman" w:hAnsi="Times New Roman"/>
          <w:color w:val="000000"/>
          <w:sz w:val="24"/>
          <w:szCs w:val="24"/>
        </w:rPr>
        <w:t xml:space="preserve">зер,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754D7F" w:rsidRPr="00BC5B5E" w:rsidRDefault="00754D7F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pStyle w:val="2"/>
        <w:spacing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8" w:name="_Toc17015943"/>
      <w:r w:rsidRPr="00BC5B5E">
        <w:rPr>
          <w:rFonts w:eastAsia="Times New Roman" w:cs="Times New Roman"/>
          <w:sz w:val="24"/>
          <w:szCs w:val="24"/>
          <w:lang w:eastAsia="ru-RU"/>
        </w:rPr>
        <w:t>5.</w:t>
      </w:r>
      <w:r w:rsidR="00EE5727" w:rsidRPr="00BC5B5E">
        <w:rPr>
          <w:rFonts w:eastAsia="Times New Roman" w:cs="Times New Roman"/>
          <w:sz w:val="24"/>
          <w:szCs w:val="24"/>
          <w:lang w:eastAsia="ru-RU"/>
        </w:rPr>
        <w:t>4</w:t>
      </w:r>
      <w:r w:rsidRPr="00BC5B5E">
        <w:rPr>
          <w:rFonts w:eastAsia="Times New Roman" w:cs="Times New Roman"/>
          <w:sz w:val="24"/>
          <w:szCs w:val="24"/>
          <w:lang w:eastAsia="ru-RU"/>
        </w:rPr>
        <w:t>. ПРОГРАММА ДИСЦИПЛИНЫ «МЕТОДОЛОГИЯ И МЕТОДЫ НАУ</w:t>
      </w:r>
      <w:r w:rsidRPr="00BC5B5E">
        <w:rPr>
          <w:rFonts w:eastAsia="Times New Roman" w:cs="Times New Roman"/>
          <w:sz w:val="24"/>
          <w:szCs w:val="24"/>
          <w:lang w:eastAsia="ru-RU"/>
        </w:rPr>
        <w:t>Ч</w:t>
      </w:r>
      <w:r w:rsidRPr="00BC5B5E">
        <w:rPr>
          <w:rFonts w:eastAsia="Times New Roman" w:cs="Times New Roman"/>
          <w:sz w:val="24"/>
          <w:szCs w:val="24"/>
          <w:lang w:eastAsia="ru-RU"/>
        </w:rPr>
        <w:t>НОГО ИССЛЕДОВАНИЯ»</w:t>
      </w:r>
      <w:bookmarkEnd w:id="8"/>
    </w:p>
    <w:p w:rsidR="00D27385" w:rsidRPr="00BC5B5E" w:rsidRDefault="00D27385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«Методология и методы научного исследования» пред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сматривает осмысление  феномена науки  в  рамках  духовно-исторического развитии ч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ловечества; формирование понимания сущности науки, особенностях  и  тенденциях  ра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вития  методологии    науки  в  целом,  и методологии теологии в частности; умений пр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ведения научно-теологических исследований; анализ  проблем  современного  этапа науки  и теологии; формирование мировоззренческо-методологических  компетенций  в  области  научной  и образовательной деятельности;</w:t>
      </w:r>
      <w:proofErr w:type="gramEnd"/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развитие профессиональных компетенций в понимании   методологической   сущности   научной   деятельности, формирование нау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ного кругозора в сфере знания и введение в методологию научного познания, а также освоение актуальных направлений и стратегий развития современного научного знания.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дисциплиной модуля «Общенаучные дисциплины», обязательной для изучения. </w:t>
      </w:r>
    </w:p>
    <w:p w:rsidR="00E65719" w:rsidRPr="00BC5B5E" w:rsidRDefault="00E65719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lastRenderedPageBreak/>
        <w:t>Целью дисциплины является вооружение магистрантов теоретическими, методол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о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гическими и практическими знаниями, умениями и навыками организации научной работы как  системы, позволяющей обогатить магистрантов компетенциями, необходимыми для выполнения  научных исследований.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- формирование системы мировоззренческих представлений о методологии как о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т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обобщения;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- дать магистранту широкую панораму методологических принципов и подходов к научному исследованию;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- развитие навыков публичного выступления, участия в научных дискуссиях, сп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о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собностей эффективного применения полученных знаний в научно-исследовательской р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а</w:t>
      </w:r>
      <w:r w:rsidRPr="00BC5B5E">
        <w:rPr>
          <w:rFonts w:ascii="Times New Roman" w:eastAsia="Times New Roman" w:hAnsi="Times New Roman"/>
          <w:spacing w:val="-1"/>
          <w:sz w:val="24"/>
          <w:szCs w:val="24"/>
        </w:rPr>
        <w:t>боте;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- формирование практических навыков работы с библиотечными фондами, в том числе и электронными ресурсами;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pacing w:val="-1"/>
          <w:sz w:val="24"/>
          <w:szCs w:val="24"/>
        </w:rPr>
        <w:t>- формирование навыков оформления и подготовки к публикации научных работ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2093"/>
        <w:gridCol w:w="1487"/>
        <w:gridCol w:w="1487"/>
      </w:tblGrid>
      <w:tr w:rsidR="00D27385" w:rsidRPr="00BC5B5E" w:rsidTr="00DF460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27385" w:rsidRPr="00BC5B5E" w:rsidTr="00DF460D">
        <w:trPr>
          <w:trHeight w:val="107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фундаментал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разделов теол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и общих мет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научного иссл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а также умение применять их для решения научно-исследовательских задач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к абстрактному мышлению, ан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лизу, синтезу</w:t>
            </w:r>
            <w:r w:rsidRPr="00BC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решения научно-исследовател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и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зентации; практич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работ;</w:t>
            </w:r>
          </w:p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выполнения проектного задания</w:t>
            </w:r>
            <w:r w:rsidR="00E742A0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</w:t>
            </w:r>
            <w:r w:rsidR="00E742A0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E742A0"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работы</w:t>
            </w:r>
          </w:p>
        </w:tc>
      </w:tr>
      <w:tr w:rsidR="00D27385" w:rsidRPr="00BC5B5E" w:rsidTr="00DF460D">
        <w:trPr>
          <w:trHeight w:val="52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ментальных ра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 теологии и общих методов научного иссл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дования, знания в области инфо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мационных те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нологий для 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задач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фессиональной деятельности</w:t>
            </w:r>
          </w:p>
        </w:tc>
        <w:tc>
          <w:tcPr>
            <w:tcW w:w="1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304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D27385" w:rsidRPr="00BC5B5E" w:rsidTr="00DF460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ине</w:t>
            </w:r>
          </w:p>
        </w:tc>
      </w:tr>
      <w:tr w:rsidR="00D27385" w:rsidRPr="00BC5B5E" w:rsidTr="00DF460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 Теоретические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Наука и научная деятельность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Наука в системе общества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Методологические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Многоуровневая методология нау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познания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Многоуровневая методология нау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познания в теологических исслед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ваниях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Раздел 3. Практические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Выбор темы и составление плана научной работы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Работа с научной литературой по 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Работа с текстом научного исслед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Практика научного доклада и ди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куссии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C75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27385" w:rsidRPr="00BC5B5E" w:rsidTr="00DF46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27385" w:rsidRPr="00BC5B5E" w:rsidRDefault="00D27385" w:rsidP="00BC5B5E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7385" w:rsidRPr="00BC5B5E" w:rsidRDefault="00D27385" w:rsidP="00BC5B5E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</w:t>
      </w:r>
      <w:proofErr w:type="gramEnd"/>
      <w:r w:rsidRPr="00BC5B5E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роблемный, исследовательский, частично-поисковый, проектный, ме</w:t>
      </w:r>
      <w:r w:rsidR="00CA3E47">
        <w:rPr>
          <w:rFonts w:ascii="Times New Roman" w:eastAsiaTheme="minorHAnsi" w:hAnsi="Times New Roman"/>
          <w:color w:val="000000"/>
          <w:sz w:val="24"/>
          <w:szCs w:val="24"/>
        </w:rPr>
        <w:t>тоды проблемного и развивающего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D27385" w:rsidRPr="00BC5B5E" w:rsidRDefault="00D27385" w:rsidP="00BC5B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387"/>
        <w:gridCol w:w="1710"/>
        <w:gridCol w:w="1599"/>
        <w:gridCol w:w="1613"/>
        <w:gridCol w:w="9"/>
        <w:gridCol w:w="1129"/>
        <w:gridCol w:w="43"/>
        <w:gridCol w:w="788"/>
        <w:gridCol w:w="43"/>
        <w:gridCol w:w="791"/>
      </w:tblGrid>
      <w:tr w:rsidR="00D27385" w:rsidRPr="00BC5B5E" w:rsidTr="00DF460D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даний за семестр</w:t>
            </w:r>
          </w:p>
        </w:tc>
        <w:tc>
          <w:tcPr>
            <w:tcW w:w="166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27385" w:rsidRPr="00BC5B5E" w:rsidTr="00DF460D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7385" w:rsidRPr="00BC5B5E" w:rsidRDefault="00D27385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C5B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5D787D" w:rsidRPr="00BC5B5E" w:rsidTr="00DF460D">
        <w:trPr>
          <w:trHeight w:val="703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</w:t>
            </w:r>
            <w:bookmarkStart w:id="9" w:name="_GoBack"/>
            <w:bookmarkEnd w:id="9"/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работ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787D" w:rsidRPr="00BC5B5E" w:rsidTr="00DF460D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ектного зад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297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D787D" w:rsidRPr="00BC5B5E" w:rsidTr="00DF460D">
        <w:trPr>
          <w:trHeight w:val="699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клада с презе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тацией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с презент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787D" w:rsidRPr="00BC5B5E" w:rsidTr="000D25F4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E2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раб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787D" w:rsidRPr="00BC5B5E" w:rsidRDefault="005D787D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073E8" w:rsidRPr="00BC5B5E" w:rsidTr="00DF460D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1B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73E8" w:rsidRPr="00BC5B5E" w:rsidTr="00DF460D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073E8" w:rsidRPr="00BC5B5E" w:rsidRDefault="007073E8" w:rsidP="00BC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27385" w:rsidRPr="00BC5B5E" w:rsidRDefault="00D27385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7385" w:rsidRPr="00BC5B5E" w:rsidRDefault="00D27385" w:rsidP="00BC5B5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Коржуев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>, А. В. Основы научно-педагогического исследования : учеб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>ос</w:t>
      </w:r>
      <w:r w:rsidRPr="00BC5B5E">
        <w:rPr>
          <w:rFonts w:ascii="Times New Roman" w:hAnsi="Times New Roman"/>
          <w:sz w:val="24"/>
          <w:szCs w:val="24"/>
          <w:lang w:eastAsia="ru-RU"/>
        </w:rPr>
        <w:t>о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бие для бакалавриата и магистратуры / А. В.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Коржуев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>, Н. Н. Антонова. — М.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Издател</w:t>
      </w:r>
      <w:r w:rsidRPr="00BC5B5E">
        <w:rPr>
          <w:rFonts w:ascii="Times New Roman" w:hAnsi="Times New Roman"/>
          <w:sz w:val="24"/>
          <w:szCs w:val="24"/>
          <w:lang w:eastAsia="ru-RU"/>
        </w:rPr>
        <w:t>ь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177 с. — (Серия : Бакалавр и магистр.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978-5-534-10426-4. </w:t>
      </w:r>
      <w:r w:rsidRPr="00BC5B5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C5B5E">
        <w:rPr>
          <w:rFonts w:ascii="Times New Roman" w:hAnsi="Times New Roman"/>
          <w:sz w:val="24"/>
          <w:szCs w:val="24"/>
          <w:lang w:eastAsia="ru-RU"/>
        </w:rPr>
        <w:t>:</w:t>
      </w:r>
      <w:hyperlink r:id="rId28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https://biblio-online.ru/book/osnovy-nauchno-pedagogicheskogo-issledovaniya-430008</w:t>
        </w:r>
      </w:hyperlink>
    </w:p>
    <w:p w:rsidR="00D27385" w:rsidRPr="00BC5B5E" w:rsidRDefault="00D27385" w:rsidP="00BC5B5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B5E">
        <w:rPr>
          <w:rFonts w:ascii="Times New Roman" w:hAnsi="Times New Roman"/>
          <w:sz w:val="24"/>
          <w:szCs w:val="24"/>
          <w:lang w:eastAsia="ru-RU"/>
        </w:rPr>
        <w:t>Философия и методология науки : учеб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>особие для бакалавриата и маг</w:t>
      </w:r>
      <w:r w:rsidRPr="00BC5B5E">
        <w:rPr>
          <w:rFonts w:ascii="Times New Roman" w:hAnsi="Times New Roman"/>
          <w:sz w:val="24"/>
          <w:szCs w:val="24"/>
          <w:lang w:eastAsia="ru-RU"/>
        </w:rPr>
        <w:t>и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стратуры / В. И. Купцов [и др.] ; под науч. ред. В. И.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Купцова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BC5B5E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, 2019. — 394 с. — (Серия : Бакалавр и магистр. </w:t>
      </w:r>
      <w:proofErr w:type="gramStart"/>
      <w:r w:rsidRPr="00BC5B5E">
        <w:rPr>
          <w:rFonts w:ascii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BC5B5E">
        <w:rPr>
          <w:rFonts w:ascii="Times New Roman" w:hAnsi="Times New Roman"/>
          <w:sz w:val="24"/>
          <w:szCs w:val="24"/>
          <w:lang w:eastAsia="ru-RU"/>
        </w:rPr>
        <w:t xml:space="preserve"> — ISBN 978-5-534-05730-0. </w:t>
      </w:r>
      <w:r w:rsidRPr="00BC5B5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C5B5E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29" w:anchor="page/1" w:history="1">
        <w:r w:rsidRPr="00BC5B5E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https://biblio-online.ru/viewer/filosofiya-i-metodologiya-nauki-441278#page/1</w:t>
        </w:r>
      </w:hyperlink>
    </w:p>
    <w:p w:rsidR="00D27385" w:rsidRPr="00BC5B5E" w:rsidRDefault="00D27385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7385" w:rsidRPr="00BC5B5E" w:rsidRDefault="00D27385" w:rsidP="00BC5B5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BC5B5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27385" w:rsidRPr="00B238E6" w:rsidRDefault="00D27385" w:rsidP="00A12E18">
      <w:pPr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8E6">
        <w:rPr>
          <w:rFonts w:ascii="Times New Roman" w:hAnsi="Times New Roman"/>
          <w:sz w:val="24"/>
          <w:szCs w:val="24"/>
          <w:lang w:eastAsia="ru-RU"/>
        </w:rPr>
        <w:t>Вернадский, В. И. Философия науки. Избранные работы / В. И. Вернадский. — М.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B238E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, 2019. — 458 с. — (Серия : 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Антология мысли).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— ISBN 978-5-534-09119-9. </w:t>
      </w:r>
      <w:hyperlink r:id="rId30" w:anchor="page/1" w:history="1"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https://biblio-online.ru/viewer/filosofiya-nauki-izbrannye-raboty-437537#page/1</w:t>
        </w:r>
      </w:hyperlink>
    </w:p>
    <w:p w:rsidR="00D27385" w:rsidRPr="00B238E6" w:rsidRDefault="00D27385" w:rsidP="00A12E18">
      <w:pPr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8E6">
        <w:rPr>
          <w:rFonts w:ascii="Times New Roman" w:hAnsi="Times New Roman"/>
          <w:sz w:val="24"/>
          <w:szCs w:val="24"/>
          <w:lang w:eastAsia="ru-RU"/>
        </w:rPr>
        <w:t>Емельянова, И. Н. Основы научной деятельности студента. Магистерская диссе</w:t>
      </w:r>
      <w:r w:rsidRPr="00B238E6">
        <w:rPr>
          <w:rFonts w:ascii="Times New Roman" w:hAnsi="Times New Roman"/>
          <w:sz w:val="24"/>
          <w:szCs w:val="24"/>
          <w:lang w:eastAsia="ru-RU"/>
        </w:rPr>
        <w:t>р</w:t>
      </w:r>
      <w:r w:rsidRPr="00B238E6">
        <w:rPr>
          <w:rFonts w:ascii="Times New Roman" w:hAnsi="Times New Roman"/>
          <w:sz w:val="24"/>
          <w:szCs w:val="24"/>
          <w:lang w:eastAsia="ru-RU"/>
        </w:rPr>
        <w:t>тация : учеб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>особие для вузов / И. Н. Емельянова. — М.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B238E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, 2019. — 115 с. — (Серия : 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Университеты России).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— ISBN 978-5-534-09444-2. </w:t>
      </w:r>
      <w:hyperlink r:id="rId31" w:anchor="page/1" w:history="1"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osnovy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nauchnoy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deyatelnosti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studenta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magisterskaya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dissertaciya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-442041#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B238E6" w:rsidRPr="00B238E6" w:rsidRDefault="00D27385" w:rsidP="00B238E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38E6">
        <w:rPr>
          <w:rFonts w:ascii="Times New Roman" w:hAnsi="Times New Roman"/>
          <w:sz w:val="24"/>
          <w:szCs w:val="24"/>
          <w:lang w:eastAsia="ru-RU"/>
        </w:rPr>
        <w:t>Культура речи. Научная речь : учеб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особие для бакалавриата и магистратуры / В. В. Химик [и др.] ; под ред. В. В. Химика, Л. Б. Волковой. — 2-е изд., </w:t>
      </w:r>
      <w:proofErr w:type="spellStart"/>
      <w:r w:rsidRPr="00B238E6">
        <w:rPr>
          <w:rFonts w:ascii="Times New Roman" w:hAnsi="Times New Roman"/>
          <w:sz w:val="24"/>
          <w:szCs w:val="24"/>
          <w:lang w:eastAsia="ru-RU"/>
        </w:rPr>
        <w:t>испр</w:t>
      </w:r>
      <w:proofErr w:type="spell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B238E6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, 2019. — 270 с. — (Серия : Бакалавр и магистр. </w:t>
      </w:r>
      <w:proofErr w:type="gramStart"/>
      <w:r w:rsidRPr="00B238E6">
        <w:rPr>
          <w:rFonts w:ascii="Times New Roman" w:hAnsi="Times New Roman"/>
          <w:sz w:val="24"/>
          <w:szCs w:val="24"/>
          <w:lang w:eastAsia="ru-RU"/>
        </w:rPr>
        <w:t>Модуль).</w:t>
      </w:r>
      <w:proofErr w:type="gramEnd"/>
      <w:r w:rsidRPr="00B238E6">
        <w:rPr>
          <w:rFonts w:ascii="Times New Roman" w:hAnsi="Times New Roman"/>
          <w:sz w:val="24"/>
          <w:szCs w:val="24"/>
          <w:lang w:eastAsia="ru-RU"/>
        </w:rPr>
        <w:t xml:space="preserve"> — ISBN 978-5-534-06603-6. </w:t>
      </w:r>
      <w:hyperlink r:id="rId32" w:anchor="page/1" w:history="1"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https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online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viewer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kultura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rechi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nauchnaya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proofErr w:type="spellStart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rech</w:t>
        </w:r>
        <w:proofErr w:type="spellEnd"/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-434624#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 w:eastAsia="ru-RU"/>
          </w:rPr>
          <w:t>page</w:t>
        </w:r>
        <w:r w:rsidRPr="00B238E6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/1</w:t>
        </w:r>
      </w:hyperlink>
    </w:p>
    <w:p w:rsidR="00D27385" w:rsidRPr="00B238E6" w:rsidRDefault="00F25C65" w:rsidP="00B238E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38E6">
        <w:rPr>
          <w:rFonts w:ascii="Times New Roman" w:hAnsi="Times New Roman"/>
          <w:sz w:val="24"/>
          <w:szCs w:val="24"/>
        </w:rPr>
        <w:t>Горелов, С.В. Основы научных исследований / С.В. Горелов, В.П. Горелов, Е.А. Григорьев</w:t>
      </w:r>
      <w:proofErr w:type="gramStart"/>
      <w:r w:rsidRPr="00B238E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38E6">
        <w:rPr>
          <w:rFonts w:ascii="Times New Roman" w:hAnsi="Times New Roman"/>
          <w:sz w:val="24"/>
          <w:szCs w:val="24"/>
        </w:rPr>
        <w:t xml:space="preserve"> под ред. В.П. Горелова. – 2-е изд., стер. – Москва</w:t>
      </w:r>
      <w:proofErr w:type="gramStart"/>
      <w:r w:rsidRPr="00B238E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38E6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238E6">
        <w:rPr>
          <w:rFonts w:ascii="Times New Roman" w:hAnsi="Times New Roman"/>
          <w:sz w:val="24"/>
          <w:szCs w:val="24"/>
        </w:rPr>
        <w:t>Директ</w:t>
      </w:r>
      <w:proofErr w:type="spellEnd"/>
      <w:r w:rsidRPr="00B238E6">
        <w:rPr>
          <w:rFonts w:ascii="Times New Roman" w:hAnsi="Times New Roman"/>
          <w:sz w:val="24"/>
          <w:szCs w:val="24"/>
        </w:rPr>
        <w:t>-Медиа, 2016. – 534 с. : ил</w:t>
      </w:r>
      <w:proofErr w:type="gramStart"/>
      <w:r w:rsidRPr="00B238E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238E6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33" w:history="1">
        <w:r w:rsidRPr="00B238E6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http://biblioclub.ru/index.php?page=book&amp;id=443846</w:t>
        </w:r>
      </w:hyperlink>
    </w:p>
    <w:p w:rsidR="00F25C65" w:rsidRPr="00BC5B5E" w:rsidRDefault="00F25C65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7385" w:rsidRPr="00BC5B5E" w:rsidRDefault="00D27385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326FD" w:rsidRPr="00206E5B" w:rsidRDefault="000326FD" w:rsidP="00206E5B">
      <w:pPr>
        <w:numPr>
          <w:ilvl w:val="0"/>
          <w:numId w:val="2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</w:t>
      </w:r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род: </w:t>
      </w:r>
      <w:proofErr w:type="spellStart"/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</w:t>
      </w:r>
      <w:r w:rsidR="007630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ский</w:t>
      </w:r>
      <w:proofErr w:type="spellEnd"/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2019. 1</w:t>
      </w:r>
      <w:r w:rsidR="003A0847"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06</w:t>
      </w:r>
      <w:r w:rsidRPr="00206E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</w:t>
      </w:r>
    </w:p>
    <w:p w:rsidR="00D27385" w:rsidRPr="00206E5B" w:rsidRDefault="00D27385" w:rsidP="00206E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06E5B">
        <w:rPr>
          <w:rFonts w:ascii="Times New Roman" w:hAnsi="Times New Roman"/>
          <w:color w:val="000000"/>
          <w:sz w:val="24"/>
          <w:szCs w:val="24"/>
        </w:rPr>
        <w:t>На странице сайта Мининского университета "Рейтинговая система оценки кач</w:t>
      </w:r>
      <w:r w:rsidRPr="00206E5B">
        <w:rPr>
          <w:rFonts w:ascii="Times New Roman" w:hAnsi="Times New Roman"/>
          <w:color w:val="000000"/>
          <w:sz w:val="24"/>
          <w:szCs w:val="24"/>
        </w:rPr>
        <w:t>е</w:t>
      </w:r>
      <w:r w:rsidRPr="00206E5B">
        <w:rPr>
          <w:rFonts w:ascii="Times New Roman" w:hAnsi="Times New Roman"/>
          <w:color w:val="000000"/>
          <w:sz w:val="24"/>
          <w:szCs w:val="24"/>
        </w:rPr>
        <w:t>ства подготовки студентов" http://www.mininuniver.ru/scientific/educftion/ozenkachest пре</w:t>
      </w:r>
      <w:r w:rsidRPr="00206E5B">
        <w:rPr>
          <w:rFonts w:ascii="Times New Roman" w:hAnsi="Times New Roman"/>
          <w:color w:val="000000"/>
          <w:sz w:val="24"/>
          <w:szCs w:val="24"/>
        </w:rPr>
        <w:t>д</w:t>
      </w:r>
      <w:r w:rsidRPr="00206E5B">
        <w:rPr>
          <w:rFonts w:ascii="Times New Roman" w:hAnsi="Times New Roman"/>
          <w:color w:val="000000"/>
          <w:sz w:val="24"/>
          <w:szCs w:val="24"/>
        </w:rPr>
        <w:t>ставлен нормативный документ - Положение о рейтинговой системе оценки качества по</w:t>
      </w:r>
      <w:r w:rsidRPr="00206E5B">
        <w:rPr>
          <w:rFonts w:ascii="Times New Roman" w:hAnsi="Times New Roman"/>
          <w:color w:val="000000"/>
          <w:sz w:val="24"/>
          <w:szCs w:val="24"/>
        </w:rPr>
        <w:t>д</w:t>
      </w:r>
      <w:r w:rsidRPr="00206E5B">
        <w:rPr>
          <w:rFonts w:ascii="Times New Roman" w:hAnsi="Times New Roman"/>
          <w:color w:val="000000"/>
          <w:sz w:val="24"/>
          <w:szCs w:val="24"/>
        </w:rPr>
        <w:t>готовки студентов.</w:t>
      </w:r>
    </w:p>
    <w:p w:rsidR="00E50128" w:rsidRPr="00206E5B" w:rsidRDefault="00E50128" w:rsidP="00206E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06E5B">
        <w:rPr>
          <w:rFonts w:ascii="Times New Roman" w:hAnsi="Times New Roman"/>
          <w:sz w:val="24"/>
          <w:szCs w:val="24"/>
        </w:rPr>
        <w:t>Белинова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 w:rsidRPr="00206E5B">
        <w:rPr>
          <w:rFonts w:ascii="Times New Roman" w:hAnsi="Times New Roman"/>
          <w:sz w:val="24"/>
          <w:szCs w:val="24"/>
        </w:rPr>
        <w:t>Бичева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И.Б., Красильникова Л.В., </w:t>
      </w:r>
      <w:proofErr w:type="spellStart"/>
      <w:r w:rsidRPr="00206E5B">
        <w:rPr>
          <w:rFonts w:ascii="Times New Roman" w:hAnsi="Times New Roman"/>
          <w:sz w:val="24"/>
          <w:szCs w:val="24"/>
        </w:rPr>
        <w:t>Ханова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Т.Г. Научно-исследовательская работа магистрантов: учебно-методическое пособие ‒ </w:t>
      </w:r>
      <w:proofErr w:type="spellStart"/>
      <w:r w:rsidRPr="00206E5B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ун</w:t>
      </w:r>
      <w:r w:rsidRPr="00206E5B">
        <w:rPr>
          <w:rFonts w:ascii="Times New Roman" w:hAnsi="Times New Roman"/>
          <w:sz w:val="24"/>
          <w:szCs w:val="24"/>
        </w:rPr>
        <w:t>и</w:t>
      </w:r>
      <w:r w:rsidRPr="00206E5B">
        <w:rPr>
          <w:rFonts w:ascii="Times New Roman" w:hAnsi="Times New Roman"/>
          <w:sz w:val="24"/>
          <w:szCs w:val="24"/>
        </w:rPr>
        <w:t>верситет. Нижний Новгород, 2017. 80 с.</w:t>
      </w:r>
    </w:p>
    <w:p w:rsidR="00E50128" w:rsidRPr="00206E5B" w:rsidRDefault="00E50128" w:rsidP="00B238E6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06E5B">
        <w:rPr>
          <w:rFonts w:ascii="Times New Roman" w:hAnsi="Times New Roman"/>
          <w:sz w:val="24"/>
          <w:szCs w:val="24"/>
        </w:rPr>
        <w:t xml:space="preserve">Демидова Н.Н., </w:t>
      </w:r>
      <w:proofErr w:type="spellStart"/>
      <w:r w:rsidRPr="00206E5B">
        <w:rPr>
          <w:rFonts w:ascii="Times New Roman" w:hAnsi="Times New Roman"/>
          <w:sz w:val="24"/>
          <w:szCs w:val="24"/>
        </w:rPr>
        <w:t>Лощилова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А.А., </w:t>
      </w:r>
      <w:proofErr w:type="spellStart"/>
      <w:r w:rsidRPr="00206E5B">
        <w:rPr>
          <w:rFonts w:ascii="Times New Roman" w:hAnsi="Times New Roman"/>
          <w:sz w:val="24"/>
          <w:szCs w:val="24"/>
        </w:rPr>
        <w:t>Зулхарнаева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А.В. Проектирование научно-исследовательской деятельности в образовательном учреждении: учебно-методическое пособие ‒ </w:t>
      </w:r>
      <w:proofErr w:type="spellStart"/>
      <w:r w:rsidRPr="00206E5B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206E5B">
        <w:rPr>
          <w:rFonts w:ascii="Times New Roman" w:hAnsi="Times New Roman"/>
          <w:sz w:val="24"/>
          <w:szCs w:val="24"/>
        </w:rPr>
        <w:t xml:space="preserve"> университет. Нижний Новгород, 2019. 64 с.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D27385" w:rsidRPr="00BC5B5E" w:rsidRDefault="00D27385" w:rsidP="00BC5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www.biblioclub.ru. 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Научная библиотека eLIBRARY.RU -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www.elibrary.ru 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>Федеральная</w:t>
      </w:r>
      <w:proofErr w:type="gramEnd"/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 ЭБС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http://window.edu.ru 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BC5B5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– URL: </w:t>
      </w:r>
      <w:r w:rsidRPr="00BC5B5E">
        <w:rPr>
          <w:rFonts w:ascii="Times New Roman" w:eastAsiaTheme="minorHAnsi" w:hAnsi="Times New Roman"/>
          <w:color w:val="000000"/>
          <w:sz w:val="24"/>
          <w:szCs w:val="24"/>
        </w:rPr>
        <w:t xml:space="preserve">http://filosofia.ru/articles 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D27385" w:rsidRPr="00BC5B5E" w:rsidRDefault="00D27385" w:rsidP="00BC5B5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научно-исследовательской работы. - http://www.youtube.com/watch?v=TQLsi9yqjU4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27385" w:rsidRPr="00BC5B5E" w:rsidRDefault="00D27385" w:rsidP="00BC5B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5B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238E6" w:rsidRDefault="00B238E6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BC5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 для проведения ле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ционных и практических занятий. Аудитория для проведения занятий укомплектована </w:t>
      </w:r>
      <w:r w:rsidR="003606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техникой для презентаций, средствами звуковоспроизведения, экраном и выходом в сеть Интернет.</w:t>
      </w:r>
      <w:r w:rsidR="004E78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E78D8" w:rsidRPr="004E78D8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Компьютерный кабинет</w:t>
      </w:r>
      <w:r w:rsidR="004E78D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BC5B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hAnsi="Times New Roman"/>
          <w:color w:val="000000"/>
          <w:sz w:val="24"/>
          <w:szCs w:val="24"/>
        </w:rPr>
        <w:t xml:space="preserve">LMS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Пакет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C5B5E">
        <w:rPr>
          <w:rFonts w:ascii="Times New Roman" w:hAnsi="Times New Roman"/>
          <w:color w:val="000000"/>
          <w:sz w:val="24"/>
          <w:szCs w:val="24"/>
        </w:rPr>
        <w:t>Excel,PowerPoint</w:t>
      </w:r>
      <w:proofErr w:type="spellEnd"/>
      <w:r w:rsidRPr="00BC5B5E">
        <w:rPr>
          <w:rFonts w:ascii="Times New Roman" w:hAnsi="Times New Roman"/>
          <w:color w:val="000000"/>
          <w:sz w:val="24"/>
          <w:szCs w:val="24"/>
        </w:rPr>
        <w:t xml:space="preserve"> и т.д.), Интернет бра</w:t>
      </w:r>
      <w:r w:rsidRPr="00BC5B5E">
        <w:rPr>
          <w:rFonts w:ascii="Times New Roman" w:hAnsi="Times New Roman"/>
          <w:color w:val="000000"/>
          <w:sz w:val="24"/>
          <w:szCs w:val="24"/>
        </w:rPr>
        <w:t>у</w:t>
      </w:r>
      <w:r w:rsidRPr="00BC5B5E">
        <w:rPr>
          <w:rFonts w:ascii="Times New Roman" w:hAnsi="Times New Roman"/>
          <w:color w:val="000000"/>
          <w:sz w:val="24"/>
          <w:szCs w:val="24"/>
        </w:rPr>
        <w:t xml:space="preserve">зер, </w:t>
      </w: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D27385" w:rsidRPr="00BC5B5E" w:rsidRDefault="00D27385" w:rsidP="00B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5B5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754D7F" w:rsidRPr="00BC5B5E" w:rsidRDefault="00754D7F" w:rsidP="00BC5B5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5B5E" w:rsidRDefault="007C0FB5" w:rsidP="00BC5B5E">
      <w:pPr>
        <w:pStyle w:val="1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10" w:name="_Toc17015944"/>
      <w:r w:rsidRPr="00BC5B5E">
        <w:rPr>
          <w:rFonts w:eastAsia="Times New Roman" w:cs="Times New Roman"/>
          <w:sz w:val="24"/>
          <w:szCs w:val="24"/>
          <w:lang w:eastAsia="ru-RU"/>
        </w:rPr>
        <w:t>6</w:t>
      </w:r>
      <w:r w:rsidR="00DB597C" w:rsidRPr="00BC5B5E">
        <w:rPr>
          <w:rFonts w:eastAsia="Times New Roman" w:cs="Times New Roman"/>
          <w:sz w:val="24"/>
          <w:szCs w:val="24"/>
          <w:lang w:eastAsia="ru-RU"/>
        </w:rPr>
        <w:t>. ПРОГРАММА ИТОГОВОЙ АТТЕСТАЦИИ</w:t>
      </w:r>
      <w:bookmarkEnd w:id="10"/>
    </w:p>
    <w:p w:rsidR="008B62B5" w:rsidRPr="00BC5B5E" w:rsidRDefault="008B62B5" w:rsidP="00BC5B5E">
      <w:pPr>
        <w:spacing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1D1781" w:rsidRPr="00BC5B5E" w:rsidRDefault="001D1781" w:rsidP="00BC5B5E">
      <w:pPr>
        <w:tabs>
          <w:tab w:val="left" w:pos="1134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C5B5E">
        <w:rPr>
          <w:rFonts w:ascii="Times New Roman" w:hAnsi="Times New Roman"/>
          <w:b/>
          <w:sz w:val="24"/>
          <w:szCs w:val="24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BC5B5E" w:rsidRDefault="001D1781" w:rsidP="00BC5B5E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D1781" w:rsidRPr="00BC5B5E" w:rsidRDefault="001D1781" w:rsidP="00BC5B5E">
      <w:pPr>
        <w:tabs>
          <w:tab w:val="left" w:pos="1320"/>
        </w:tabs>
        <w:spacing w:line="240" w:lineRule="auto"/>
        <w:ind w:left="360" w:firstLine="709"/>
        <w:rPr>
          <w:rFonts w:ascii="Times New Roman" w:hAnsi="Times New Roman"/>
          <w:sz w:val="24"/>
          <w:szCs w:val="24"/>
        </w:rPr>
      </w:pPr>
      <w:proofErr w:type="spellStart"/>
      <w:r w:rsidRPr="00BC5B5E">
        <w:rPr>
          <w:rFonts w:ascii="Times New Roman" w:hAnsi="Times New Roman"/>
          <w:sz w:val="24"/>
          <w:szCs w:val="24"/>
          <w:lang w:val="en-US"/>
        </w:rPr>
        <w:t>R</w:t>
      </w:r>
      <w:r w:rsidRPr="00BC5B5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C5B5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C5B5E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BC5B5E" w:rsidRDefault="001D1781" w:rsidP="00BC5B5E">
      <w:pPr>
        <w:spacing w:line="240" w:lineRule="auto"/>
        <w:ind w:left="360"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BC5B5E">
        <w:rPr>
          <w:rFonts w:ascii="Times New Roman" w:hAnsi="Times New Roman"/>
          <w:sz w:val="24"/>
          <w:szCs w:val="24"/>
          <w:lang w:val="en-US"/>
        </w:rPr>
        <w:t>R</w:t>
      </w:r>
      <w:r w:rsidRPr="00BC5B5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C5B5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C5B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5E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BC5B5E">
        <w:rPr>
          <w:rFonts w:ascii="Times New Roman" w:hAnsi="Times New Roman"/>
          <w:sz w:val="24"/>
          <w:szCs w:val="24"/>
        </w:rPr>
        <w:t xml:space="preserve"> балл студента </w:t>
      </w:r>
      <w:r w:rsidRPr="00BC5B5E">
        <w:rPr>
          <w:rFonts w:ascii="Times New Roman" w:hAnsi="Times New Roman"/>
          <w:sz w:val="24"/>
          <w:szCs w:val="24"/>
          <w:lang w:val="en-US"/>
        </w:rPr>
        <w:t>j</w:t>
      </w:r>
      <w:r w:rsidRPr="00BC5B5E">
        <w:rPr>
          <w:rFonts w:ascii="Times New Roman" w:hAnsi="Times New Roman"/>
          <w:sz w:val="24"/>
          <w:szCs w:val="24"/>
        </w:rPr>
        <w:t xml:space="preserve"> по модулю;</w:t>
      </w:r>
      <w:r w:rsidRPr="00BC5B5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BC5B5E" w:rsidRDefault="00AD7640" w:rsidP="00BC5B5E">
      <w:pPr>
        <w:spacing w:after="0" w:line="240" w:lineRule="auto"/>
        <w:ind w:left="360"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BC5B5E" w:rsidRDefault="00AD7640" w:rsidP="00BC5B5E">
      <w:pPr>
        <w:spacing w:after="0" w:line="240" w:lineRule="auto"/>
        <w:ind w:left="360"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</w:t>
      </w:r>
      <w:r w:rsidR="001D1781" w:rsidRPr="00BC5B5E">
        <w:rPr>
          <w:rFonts w:ascii="Times New Roman" w:eastAsiaTheme="minorEastAsia" w:hAnsi="Times New Roman"/>
          <w:sz w:val="24"/>
          <w:szCs w:val="24"/>
        </w:rPr>
        <w:t>о</w:t>
      </w:r>
      <w:r w:rsidR="001D1781" w:rsidRPr="00BC5B5E">
        <w:rPr>
          <w:rFonts w:ascii="Times New Roman" w:eastAsiaTheme="minorEastAsia" w:hAnsi="Times New Roman"/>
          <w:sz w:val="24"/>
          <w:szCs w:val="24"/>
        </w:rPr>
        <w:t>те;</w:t>
      </w:r>
    </w:p>
    <w:p w:rsidR="001D1781" w:rsidRPr="00BC5B5E" w:rsidRDefault="00AD7640" w:rsidP="00BC5B5E">
      <w:pPr>
        <w:spacing w:after="0" w:line="240" w:lineRule="auto"/>
        <w:ind w:left="360"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BC5B5E" w:rsidRDefault="00AD7640" w:rsidP="00BC5B5E">
      <w:pPr>
        <w:spacing w:line="240" w:lineRule="auto"/>
        <w:ind w:left="360"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BC5B5E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BC5B5E" w:rsidRDefault="001D1781" w:rsidP="00BC5B5E">
      <w:pPr>
        <w:spacing w:after="0" w:line="240" w:lineRule="auto"/>
        <w:ind w:left="360" w:firstLine="709"/>
        <w:rPr>
          <w:rFonts w:ascii="Times New Roman" w:hAnsi="Times New Roman"/>
          <w:sz w:val="24"/>
          <w:szCs w:val="24"/>
        </w:rPr>
      </w:pPr>
      <w:r w:rsidRPr="00BC5B5E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D1781" w:rsidRPr="00BC5B5E" w:rsidRDefault="001D1781" w:rsidP="00BC5B5E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2A5B" w:rsidRPr="00BC5B5E" w:rsidRDefault="00702A5B" w:rsidP="00BC5B5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4D2C" w:rsidRPr="00BC5B5E" w:rsidRDefault="00074D2C" w:rsidP="00BC5B5E">
      <w:pPr>
        <w:spacing w:line="240" w:lineRule="auto"/>
        <w:ind w:firstLine="709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BC5B5E" w:rsidSect="001D24DD">
      <w:pgSz w:w="11906" w:h="16838"/>
      <w:pgMar w:top="993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73D" w:rsidRDefault="008C273D" w:rsidP="00CA7167">
      <w:pPr>
        <w:spacing w:after="0" w:line="240" w:lineRule="auto"/>
      </w:pPr>
      <w:r>
        <w:separator/>
      </w:r>
    </w:p>
  </w:endnote>
  <w:endnote w:type="continuationSeparator" w:id="0">
    <w:p w:rsidR="008C273D" w:rsidRDefault="008C273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AD7640" w:rsidRDefault="00AD764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87D">
          <w:rPr>
            <w:noProof/>
          </w:rPr>
          <w:t>27</w:t>
        </w:r>
        <w:r>
          <w:fldChar w:fldCharType="end"/>
        </w:r>
      </w:p>
    </w:sdtContent>
  </w:sdt>
  <w:p w:rsidR="00AD7640" w:rsidRDefault="00AD76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640" w:rsidRDefault="00AD7640">
    <w:pPr>
      <w:pStyle w:val="ae"/>
      <w:jc w:val="right"/>
    </w:pPr>
  </w:p>
  <w:p w:rsidR="00AD7640" w:rsidRDefault="00AD76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73D" w:rsidRDefault="008C273D" w:rsidP="00CA7167">
      <w:pPr>
        <w:spacing w:after="0" w:line="240" w:lineRule="auto"/>
      </w:pPr>
      <w:r>
        <w:separator/>
      </w:r>
    </w:p>
  </w:footnote>
  <w:footnote w:type="continuationSeparator" w:id="0">
    <w:p w:rsidR="008C273D" w:rsidRDefault="008C273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4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281AF3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C6358D"/>
    <w:multiLevelType w:val="hybridMultilevel"/>
    <w:tmpl w:val="3C063D14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06550BAB"/>
    <w:multiLevelType w:val="multilevel"/>
    <w:tmpl w:val="42AA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EDF1A1E"/>
    <w:multiLevelType w:val="hybridMultilevel"/>
    <w:tmpl w:val="6A861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21F27"/>
    <w:multiLevelType w:val="hybridMultilevel"/>
    <w:tmpl w:val="9F66AD4E"/>
    <w:lvl w:ilvl="0" w:tplc="7416ED6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D3831"/>
    <w:multiLevelType w:val="hybridMultilevel"/>
    <w:tmpl w:val="F072D212"/>
    <w:lvl w:ilvl="0" w:tplc="7416ED64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6886692"/>
    <w:multiLevelType w:val="hybridMultilevel"/>
    <w:tmpl w:val="6A3C19A6"/>
    <w:lvl w:ilvl="0" w:tplc="565EE1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E3D3B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450D8A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D75EF2"/>
    <w:multiLevelType w:val="multilevel"/>
    <w:tmpl w:val="59B85D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8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6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328" w:hanging="1440"/>
      </w:pPr>
      <w:rPr>
        <w:rFonts w:hint="default"/>
      </w:rPr>
    </w:lvl>
  </w:abstractNum>
  <w:abstractNum w:abstractNumId="11">
    <w:nsid w:val="3E033267"/>
    <w:multiLevelType w:val="hybridMultilevel"/>
    <w:tmpl w:val="C242E5F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448445DD"/>
    <w:multiLevelType w:val="hybridMultilevel"/>
    <w:tmpl w:val="A67A3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5D70179"/>
    <w:multiLevelType w:val="multilevel"/>
    <w:tmpl w:val="CF28B7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15">
    <w:nsid w:val="498F44DB"/>
    <w:multiLevelType w:val="hybridMultilevel"/>
    <w:tmpl w:val="B5C02D4C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376EEA"/>
    <w:multiLevelType w:val="multilevel"/>
    <w:tmpl w:val="507068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17">
    <w:nsid w:val="5A3D2E23"/>
    <w:multiLevelType w:val="hybridMultilevel"/>
    <w:tmpl w:val="AE00B8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B785FCA"/>
    <w:multiLevelType w:val="hybridMultilevel"/>
    <w:tmpl w:val="B5C02D4C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97D9C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8803880"/>
    <w:multiLevelType w:val="multilevel"/>
    <w:tmpl w:val="39BC37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eastAsia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22">
    <w:nsid w:val="6A1151A4"/>
    <w:multiLevelType w:val="hybridMultilevel"/>
    <w:tmpl w:val="28744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D2462"/>
    <w:multiLevelType w:val="hybridMultilevel"/>
    <w:tmpl w:val="FC607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3B07E3"/>
    <w:multiLevelType w:val="hybridMultilevel"/>
    <w:tmpl w:val="28744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D05EF"/>
    <w:multiLevelType w:val="hybridMultilevel"/>
    <w:tmpl w:val="4E9C14D8"/>
    <w:lvl w:ilvl="0" w:tplc="0DBC3168">
      <w:start w:val="1"/>
      <w:numFmt w:val="decimal"/>
      <w:lvlText w:val="%1."/>
      <w:lvlJc w:val="left"/>
      <w:pPr>
        <w:ind w:left="1495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6B53E22"/>
    <w:multiLevelType w:val="hybridMultilevel"/>
    <w:tmpl w:val="B94E7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21"/>
  </w:num>
  <w:num w:numId="5">
    <w:abstractNumId w:val="8"/>
  </w:num>
  <w:num w:numId="6">
    <w:abstractNumId w:val="13"/>
  </w:num>
  <w:num w:numId="7">
    <w:abstractNumId w:val="25"/>
  </w:num>
  <w:num w:numId="8">
    <w:abstractNumId w:val="17"/>
  </w:num>
  <w:num w:numId="9">
    <w:abstractNumId w:val="9"/>
  </w:num>
  <w:num w:numId="10">
    <w:abstractNumId w:val="0"/>
  </w:num>
  <w:num w:numId="11">
    <w:abstractNumId w:val="16"/>
  </w:num>
  <w:num w:numId="12">
    <w:abstractNumId w:val="14"/>
  </w:num>
  <w:num w:numId="13">
    <w:abstractNumId w:val="1"/>
  </w:num>
  <w:num w:numId="14">
    <w:abstractNumId w:val="18"/>
  </w:num>
  <w:num w:numId="15">
    <w:abstractNumId w:val="26"/>
  </w:num>
  <w:num w:numId="16">
    <w:abstractNumId w:val="12"/>
  </w:num>
  <w:num w:numId="17">
    <w:abstractNumId w:val="10"/>
  </w:num>
  <w:num w:numId="18">
    <w:abstractNumId w:val="27"/>
  </w:num>
  <w:num w:numId="19">
    <w:abstractNumId w:val="24"/>
  </w:num>
  <w:num w:numId="20">
    <w:abstractNumId w:val="2"/>
  </w:num>
  <w:num w:numId="21">
    <w:abstractNumId w:val="11"/>
  </w:num>
  <w:num w:numId="22">
    <w:abstractNumId w:val="4"/>
  </w:num>
  <w:num w:numId="23">
    <w:abstractNumId w:val="7"/>
  </w:num>
  <w:num w:numId="24">
    <w:abstractNumId w:val="22"/>
  </w:num>
  <w:num w:numId="25">
    <w:abstractNumId w:val="5"/>
  </w:num>
  <w:num w:numId="26">
    <w:abstractNumId w:val="6"/>
  </w:num>
  <w:num w:numId="27">
    <w:abstractNumId w:val="19"/>
  </w:num>
  <w:num w:numId="2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7CC"/>
    <w:rsid w:val="00020B20"/>
    <w:rsid w:val="00024CDE"/>
    <w:rsid w:val="00026CF7"/>
    <w:rsid w:val="000326FD"/>
    <w:rsid w:val="000419AD"/>
    <w:rsid w:val="00042F1F"/>
    <w:rsid w:val="00050CA3"/>
    <w:rsid w:val="000522EF"/>
    <w:rsid w:val="00055DF3"/>
    <w:rsid w:val="00057CC4"/>
    <w:rsid w:val="00060AB0"/>
    <w:rsid w:val="000628A5"/>
    <w:rsid w:val="0007146B"/>
    <w:rsid w:val="00071734"/>
    <w:rsid w:val="00072A11"/>
    <w:rsid w:val="000748D4"/>
    <w:rsid w:val="00074C40"/>
    <w:rsid w:val="00074D2C"/>
    <w:rsid w:val="0008040F"/>
    <w:rsid w:val="00096827"/>
    <w:rsid w:val="00096F41"/>
    <w:rsid w:val="000A2067"/>
    <w:rsid w:val="000A2B7F"/>
    <w:rsid w:val="000A7767"/>
    <w:rsid w:val="000B07DC"/>
    <w:rsid w:val="000B34EE"/>
    <w:rsid w:val="000C08C5"/>
    <w:rsid w:val="000E1935"/>
    <w:rsid w:val="000E26C3"/>
    <w:rsid w:val="000E5558"/>
    <w:rsid w:val="000F359C"/>
    <w:rsid w:val="000F605D"/>
    <w:rsid w:val="00103D8E"/>
    <w:rsid w:val="00120B46"/>
    <w:rsid w:val="00143B66"/>
    <w:rsid w:val="001444E1"/>
    <w:rsid w:val="0014613F"/>
    <w:rsid w:val="001526D0"/>
    <w:rsid w:val="00153D99"/>
    <w:rsid w:val="001677AE"/>
    <w:rsid w:val="001869AC"/>
    <w:rsid w:val="00186A21"/>
    <w:rsid w:val="00190644"/>
    <w:rsid w:val="00191E66"/>
    <w:rsid w:val="001949E1"/>
    <w:rsid w:val="0019662F"/>
    <w:rsid w:val="00197664"/>
    <w:rsid w:val="001A3634"/>
    <w:rsid w:val="001A7D0D"/>
    <w:rsid w:val="001B2564"/>
    <w:rsid w:val="001B5991"/>
    <w:rsid w:val="001C2378"/>
    <w:rsid w:val="001C4F99"/>
    <w:rsid w:val="001C5EF6"/>
    <w:rsid w:val="001D1781"/>
    <w:rsid w:val="001D23F9"/>
    <w:rsid w:val="001D24DD"/>
    <w:rsid w:val="001D2FBC"/>
    <w:rsid w:val="001D4383"/>
    <w:rsid w:val="001E1936"/>
    <w:rsid w:val="001E59C7"/>
    <w:rsid w:val="001F37E8"/>
    <w:rsid w:val="00205763"/>
    <w:rsid w:val="00206E5B"/>
    <w:rsid w:val="002100B5"/>
    <w:rsid w:val="002200B5"/>
    <w:rsid w:val="00221A90"/>
    <w:rsid w:val="0022609C"/>
    <w:rsid w:val="00227FFE"/>
    <w:rsid w:val="00231BA8"/>
    <w:rsid w:val="00242947"/>
    <w:rsid w:val="002508F5"/>
    <w:rsid w:val="0026220C"/>
    <w:rsid w:val="00262D1F"/>
    <w:rsid w:val="002709E8"/>
    <w:rsid w:val="002715DB"/>
    <w:rsid w:val="00275E27"/>
    <w:rsid w:val="002808E5"/>
    <w:rsid w:val="00283884"/>
    <w:rsid w:val="002861AF"/>
    <w:rsid w:val="0029039B"/>
    <w:rsid w:val="00297A0D"/>
    <w:rsid w:val="00297A33"/>
    <w:rsid w:val="002A0073"/>
    <w:rsid w:val="002A0B87"/>
    <w:rsid w:val="002B0124"/>
    <w:rsid w:val="002B062C"/>
    <w:rsid w:val="002B559C"/>
    <w:rsid w:val="002B6B8D"/>
    <w:rsid w:val="002C13AC"/>
    <w:rsid w:val="002C330B"/>
    <w:rsid w:val="002C3531"/>
    <w:rsid w:val="002C4E8B"/>
    <w:rsid w:val="002C75DE"/>
    <w:rsid w:val="002D299C"/>
    <w:rsid w:val="002E1DE1"/>
    <w:rsid w:val="002E5B40"/>
    <w:rsid w:val="002E5EB6"/>
    <w:rsid w:val="002F2278"/>
    <w:rsid w:val="002F3994"/>
    <w:rsid w:val="002F4740"/>
    <w:rsid w:val="002F7896"/>
    <w:rsid w:val="00305D70"/>
    <w:rsid w:val="00317335"/>
    <w:rsid w:val="00323346"/>
    <w:rsid w:val="00323FE3"/>
    <w:rsid w:val="00324F2D"/>
    <w:rsid w:val="0033031B"/>
    <w:rsid w:val="0033145B"/>
    <w:rsid w:val="003335B7"/>
    <w:rsid w:val="00334386"/>
    <w:rsid w:val="00334A9D"/>
    <w:rsid w:val="00335FD8"/>
    <w:rsid w:val="0035720D"/>
    <w:rsid w:val="00360280"/>
    <w:rsid w:val="00360658"/>
    <w:rsid w:val="00362B52"/>
    <w:rsid w:val="0036521D"/>
    <w:rsid w:val="00367247"/>
    <w:rsid w:val="00380139"/>
    <w:rsid w:val="00383B05"/>
    <w:rsid w:val="0039618F"/>
    <w:rsid w:val="00397C25"/>
    <w:rsid w:val="00397F06"/>
    <w:rsid w:val="003A0847"/>
    <w:rsid w:val="003A36FE"/>
    <w:rsid w:val="003A4747"/>
    <w:rsid w:val="003A75FD"/>
    <w:rsid w:val="003B15D5"/>
    <w:rsid w:val="003B3083"/>
    <w:rsid w:val="003C316B"/>
    <w:rsid w:val="003C3305"/>
    <w:rsid w:val="003C36DA"/>
    <w:rsid w:val="003C53D2"/>
    <w:rsid w:val="003D2781"/>
    <w:rsid w:val="003D2FBC"/>
    <w:rsid w:val="003E02B8"/>
    <w:rsid w:val="003E21DC"/>
    <w:rsid w:val="003F4506"/>
    <w:rsid w:val="003F48A5"/>
    <w:rsid w:val="0040097B"/>
    <w:rsid w:val="00401EAF"/>
    <w:rsid w:val="0040657D"/>
    <w:rsid w:val="004072F2"/>
    <w:rsid w:val="00412319"/>
    <w:rsid w:val="00414CCB"/>
    <w:rsid w:val="0041524A"/>
    <w:rsid w:val="004214AF"/>
    <w:rsid w:val="0043070F"/>
    <w:rsid w:val="00437BBC"/>
    <w:rsid w:val="00442F3F"/>
    <w:rsid w:val="00445607"/>
    <w:rsid w:val="004457CE"/>
    <w:rsid w:val="00450E28"/>
    <w:rsid w:val="004551EE"/>
    <w:rsid w:val="004606AB"/>
    <w:rsid w:val="004609E9"/>
    <w:rsid w:val="00463B74"/>
    <w:rsid w:val="00465676"/>
    <w:rsid w:val="00466978"/>
    <w:rsid w:val="00466E62"/>
    <w:rsid w:val="00471858"/>
    <w:rsid w:val="004741A5"/>
    <w:rsid w:val="004757C9"/>
    <w:rsid w:val="0048086B"/>
    <w:rsid w:val="0048222B"/>
    <w:rsid w:val="00487B77"/>
    <w:rsid w:val="00491A14"/>
    <w:rsid w:val="00491FA5"/>
    <w:rsid w:val="004975B6"/>
    <w:rsid w:val="004A4051"/>
    <w:rsid w:val="004A7611"/>
    <w:rsid w:val="004B2ECB"/>
    <w:rsid w:val="004B6308"/>
    <w:rsid w:val="004C01D6"/>
    <w:rsid w:val="004C2240"/>
    <w:rsid w:val="004D1D18"/>
    <w:rsid w:val="004D5381"/>
    <w:rsid w:val="004E13F8"/>
    <w:rsid w:val="004E78D8"/>
    <w:rsid w:val="004F396B"/>
    <w:rsid w:val="004F6A16"/>
    <w:rsid w:val="004F6BF2"/>
    <w:rsid w:val="00501EF2"/>
    <w:rsid w:val="00503C0A"/>
    <w:rsid w:val="00503E05"/>
    <w:rsid w:val="00510D7C"/>
    <w:rsid w:val="0052183C"/>
    <w:rsid w:val="00522A52"/>
    <w:rsid w:val="005376A9"/>
    <w:rsid w:val="00541D96"/>
    <w:rsid w:val="00550474"/>
    <w:rsid w:val="0056321B"/>
    <w:rsid w:val="00563766"/>
    <w:rsid w:val="005673D0"/>
    <w:rsid w:val="0057222D"/>
    <w:rsid w:val="005753F0"/>
    <w:rsid w:val="00587BFC"/>
    <w:rsid w:val="00587D1E"/>
    <w:rsid w:val="00592563"/>
    <w:rsid w:val="00592E38"/>
    <w:rsid w:val="005A5053"/>
    <w:rsid w:val="005A54BF"/>
    <w:rsid w:val="005A5AC5"/>
    <w:rsid w:val="005B59E1"/>
    <w:rsid w:val="005C2AB8"/>
    <w:rsid w:val="005C4387"/>
    <w:rsid w:val="005C45D8"/>
    <w:rsid w:val="005D1F37"/>
    <w:rsid w:val="005D787D"/>
    <w:rsid w:val="005E1378"/>
    <w:rsid w:val="005E1C7D"/>
    <w:rsid w:val="005E5A5A"/>
    <w:rsid w:val="005E6815"/>
    <w:rsid w:val="005F3988"/>
    <w:rsid w:val="006020D2"/>
    <w:rsid w:val="006077B6"/>
    <w:rsid w:val="00612BB4"/>
    <w:rsid w:val="006205B1"/>
    <w:rsid w:val="0062614E"/>
    <w:rsid w:val="00634498"/>
    <w:rsid w:val="0064706E"/>
    <w:rsid w:val="00655767"/>
    <w:rsid w:val="00657F5E"/>
    <w:rsid w:val="00661785"/>
    <w:rsid w:val="006618A3"/>
    <w:rsid w:val="00662720"/>
    <w:rsid w:val="00663DCF"/>
    <w:rsid w:val="006670A0"/>
    <w:rsid w:val="00673EA3"/>
    <w:rsid w:val="00693045"/>
    <w:rsid w:val="00695872"/>
    <w:rsid w:val="006B267A"/>
    <w:rsid w:val="006B5BB6"/>
    <w:rsid w:val="006B6DBA"/>
    <w:rsid w:val="006C10A5"/>
    <w:rsid w:val="006C6206"/>
    <w:rsid w:val="006D669B"/>
    <w:rsid w:val="006D7804"/>
    <w:rsid w:val="006E1DCA"/>
    <w:rsid w:val="006E544A"/>
    <w:rsid w:val="006E62D8"/>
    <w:rsid w:val="006F006A"/>
    <w:rsid w:val="006F0D66"/>
    <w:rsid w:val="006F1021"/>
    <w:rsid w:val="006F53B0"/>
    <w:rsid w:val="007008D3"/>
    <w:rsid w:val="007023A8"/>
    <w:rsid w:val="00702A5B"/>
    <w:rsid w:val="00704EC9"/>
    <w:rsid w:val="007073E8"/>
    <w:rsid w:val="00710549"/>
    <w:rsid w:val="00720C12"/>
    <w:rsid w:val="007237F7"/>
    <w:rsid w:val="007243BC"/>
    <w:rsid w:val="0073305F"/>
    <w:rsid w:val="00736007"/>
    <w:rsid w:val="00736FEE"/>
    <w:rsid w:val="007371CA"/>
    <w:rsid w:val="00737E4D"/>
    <w:rsid w:val="0074077C"/>
    <w:rsid w:val="00754D7F"/>
    <w:rsid w:val="00757031"/>
    <w:rsid w:val="00762196"/>
    <w:rsid w:val="007630A5"/>
    <w:rsid w:val="0076486C"/>
    <w:rsid w:val="00771F0D"/>
    <w:rsid w:val="00773F65"/>
    <w:rsid w:val="00783103"/>
    <w:rsid w:val="007856B4"/>
    <w:rsid w:val="007914FA"/>
    <w:rsid w:val="00796273"/>
    <w:rsid w:val="007A1166"/>
    <w:rsid w:val="007A4C4D"/>
    <w:rsid w:val="007A5744"/>
    <w:rsid w:val="007B1F62"/>
    <w:rsid w:val="007B2BEA"/>
    <w:rsid w:val="007B3005"/>
    <w:rsid w:val="007B503A"/>
    <w:rsid w:val="007B6CE0"/>
    <w:rsid w:val="007C0FB5"/>
    <w:rsid w:val="007C12DF"/>
    <w:rsid w:val="007C1C7A"/>
    <w:rsid w:val="007C1D3E"/>
    <w:rsid w:val="007D06F1"/>
    <w:rsid w:val="007D1B4E"/>
    <w:rsid w:val="007E32CF"/>
    <w:rsid w:val="007E401C"/>
    <w:rsid w:val="007E56C6"/>
    <w:rsid w:val="007E7AFB"/>
    <w:rsid w:val="007F14A7"/>
    <w:rsid w:val="00804300"/>
    <w:rsid w:val="00805DCE"/>
    <w:rsid w:val="00807C52"/>
    <w:rsid w:val="008140D8"/>
    <w:rsid w:val="00827984"/>
    <w:rsid w:val="00834163"/>
    <w:rsid w:val="008346C5"/>
    <w:rsid w:val="00852B82"/>
    <w:rsid w:val="00852E37"/>
    <w:rsid w:val="008542F1"/>
    <w:rsid w:val="00855EA4"/>
    <w:rsid w:val="00860C86"/>
    <w:rsid w:val="0086709B"/>
    <w:rsid w:val="008710D2"/>
    <w:rsid w:val="00876EBB"/>
    <w:rsid w:val="00876F07"/>
    <w:rsid w:val="00877DB9"/>
    <w:rsid w:val="00887FF9"/>
    <w:rsid w:val="008915F8"/>
    <w:rsid w:val="00892674"/>
    <w:rsid w:val="008A06A1"/>
    <w:rsid w:val="008A27A1"/>
    <w:rsid w:val="008B6283"/>
    <w:rsid w:val="008B62B5"/>
    <w:rsid w:val="008B7DE6"/>
    <w:rsid w:val="008C0096"/>
    <w:rsid w:val="008C273D"/>
    <w:rsid w:val="008C3F0B"/>
    <w:rsid w:val="008D3604"/>
    <w:rsid w:val="008E283B"/>
    <w:rsid w:val="008E6097"/>
    <w:rsid w:val="008F3454"/>
    <w:rsid w:val="008F410F"/>
    <w:rsid w:val="008F4AB6"/>
    <w:rsid w:val="00901261"/>
    <w:rsid w:val="009020EB"/>
    <w:rsid w:val="00904C98"/>
    <w:rsid w:val="009100DF"/>
    <w:rsid w:val="00916A16"/>
    <w:rsid w:val="00917867"/>
    <w:rsid w:val="00917CE0"/>
    <w:rsid w:val="00923355"/>
    <w:rsid w:val="00925CD2"/>
    <w:rsid w:val="00925DE7"/>
    <w:rsid w:val="00931642"/>
    <w:rsid w:val="00936B1A"/>
    <w:rsid w:val="00936E11"/>
    <w:rsid w:val="0093758B"/>
    <w:rsid w:val="009376CA"/>
    <w:rsid w:val="009479D5"/>
    <w:rsid w:val="00951284"/>
    <w:rsid w:val="009529DA"/>
    <w:rsid w:val="009633E5"/>
    <w:rsid w:val="009661C3"/>
    <w:rsid w:val="00974DC6"/>
    <w:rsid w:val="00981269"/>
    <w:rsid w:val="0098333E"/>
    <w:rsid w:val="009C03D3"/>
    <w:rsid w:val="009D00AB"/>
    <w:rsid w:val="009D189B"/>
    <w:rsid w:val="009D1D48"/>
    <w:rsid w:val="009D58B9"/>
    <w:rsid w:val="009D78FA"/>
    <w:rsid w:val="009E3D4F"/>
    <w:rsid w:val="009F482B"/>
    <w:rsid w:val="009F6008"/>
    <w:rsid w:val="009F7ED5"/>
    <w:rsid w:val="00A1013E"/>
    <w:rsid w:val="00A12E18"/>
    <w:rsid w:val="00A16590"/>
    <w:rsid w:val="00A24E06"/>
    <w:rsid w:val="00A26E41"/>
    <w:rsid w:val="00A30831"/>
    <w:rsid w:val="00A329B6"/>
    <w:rsid w:val="00A32D86"/>
    <w:rsid w:val="00A34E4D"/>
    <w:rsid w:val="00A374C1"/>
    <w:rsid w:val="00A41D66"/>
    <w:rsid w:val="00A41FEF"/>
    <w:rsid w:val="00A4300C"/>
    <w:rsid w:val="00A46F65"/>
    <w:rsid w:val="00A572B2"/>
    <w:rsid w:val="00A635AB"/>
    <w:rsid w:val="00A664D9"/>
    <w:rsid w:val="00A72AF1"/>
    <w:rsid w:val="00A7358B"/>
    <w:rsid w:val="00A806FF"/>
    <w:rsid w:val="00A81EA5"/>
    <w:rsid w:val="00A81F9D"/>
    <w:rsid w:val="00A83061"/>
    <w:rsid w:val="00A83A53"/>
    <w:rsid w:val="00A84F75"/>
    <w:rsid w:val="00A91B0C"/>
    <w:rsid w:val="00A924C2"/>
    <w:rsid w:val="00A95BCA"/>
    <w:rsid w:val="00AA3688"/>
    <w:rsid w:val="00AB0864"/>
    <w:rsid w:val="00AB1C7D"/>
    <w:rsid w:val="00AB1F2F"/>
    <w:rsid w:val="00AB3AAE"/>
    <w:rsid w:val="00AB3F56"/>
    <w:rsid w:val="00AB3FBD"/>
    <w:rsid w:val="00AB75D1"/>
    <w:rsid w:val="00AC6342"/>
    <w:rsid w:val="00AD16F8"/>
    <w:rsid w:val="00AD7640"/>
    <w:rsid w:val="00AE68DC"/>
    <w:rsid w:val="00AF4565"/>
    <w:rsid w:val="00B0005B"/>
    <w:rsid w:val="00B00618"/>
    <w:rsid w:val="00B051C3"/>
    <w:rsid w:val="00B20DB5"/>
    <w:rsid w:val="00B238E6"/>
    <w:rsid w:val="00B23DBD"/>
    <w:rsid w:val="00B23E2E"/>
    <w:rsid w:val="00B30DB9"/>
    <w:rsid w:val="00B3439A"/>
    <w:rsid w:val="00B353BD"/>
    <w:rsid w:val="00B36731"/>
    <w:rsid w:val="00B4419C"/>
    <w:rsid w:val="00B45F98"/>
    <w:rsid w:val="00B51BCF"/>
    <w:rsid w:val="00B54A1E"/>
    <w:rsid w:val="00B5595E"/>
    <w:rsid w:val="00B56062"/>
    <w:rsid w:val="00B655CF"/>
    <w:rsid w:val="00B663A5"/>
    <w:rsid w:val="00B75A0B"/>
    <w:rsid w:val="00B77CD6"/>
    <w:rsid w:val="00B8111B"/>
    <w:rsid w:val="00B855CE"/>
    <w:rsid w:val="00B85EE5"/>
    <w:rsid w:val="00B86D85"/>
    <w:rsid w:val="00B93EFF"/>
    <w:rsid w:val="00B94363"/>
    <w:rsid w:val="00BA1ADA"/>
    <w:rsid w:val="00BA6EB8"/>
    <w:rsid w:val="00BA7A00"/>
    <w:rsid w:val="00BB1488"/>
    <w:rsid w:val="00BB157E"/>
    <w:rsid w:val="00BC050B"/>
    <w:rsid w:val="00BC18BA"/>
    <w:rsid w:val="00BC5B5E"/>
    <w:rsid w:val="00BC6660"/>
    <w:rsid w:val="00BD4D07"/>
    <w:rsid w:val="00BE2FB6"/>
    <w:rsid w:val="00BE5E90"/>
    <w:rsid w:val="00BF01B5"/>
    <w:rsid w:val="00BF0CE9"/>
    <w:rsid w:val="00BF1996"/>
    <w:rsid w:val="00C02633"/>
    <w:rsid w:val="00C1190A"/>
    <w:rsid w:val="00C12476"/>
    <w:rsid w:val="00C12AB6"/>
    <w:rsid w:val="00C134D4"/>
    <w:rsid w:val="00C1734C"/>
    <w:rsid w:val="00C17617"/>
    <w:rsid w:val="00C20632"/>
    <w:rsid w:val="00C25B2B"/>
    <w:rsid w:val="00C30CF8"/>
    <w:rsid w:val="00C33E75"/>
    <w:rsid w:val="00C37131"/>
    <w:rsid w:val="00C424B7"/>
    <w:rsid w:val="00C46ABA"/>
    <w:rsid w:val="00C5329F"/>
    <w:rsid w:val="00C631B0"/>
    <w:rsid w:val="00C664A0"/>
    <w:rsid w:val="00C71C49"/>
    <w:rsid w:val="00C75AD2"/>
    <w:rsid w:val="00C77192"/>
    <w:rsid w:val="00C77E3D"/>
    <w:rsid w:val="00C821EE"/>
    <w:rsid w:val="00C86A25"/>
    <w:rsid w:val="00C93446"/>
    <w:rsid w:val="00C95DA7"/>
    <w:rsid w:val="00C97173"/>
    <w:rsid w:val="00C978C4"/>
    <w:rsid w:val="00CA10D4"/>
    <w:rsid w:val="00CA3E47"/>
    <w:rsid w:val="00CA7167"/>
    <w:rsid w:val="00CB09E5"/>
    <w:rsid w:val="00CB0B6B"/>
    <w:rsid w:val="00CB5348"/>
    <w:rsid w:val="00CB54AF"/>
    <w:rsid w:val="00CB56F1"/>
    <w:rsid w:val="00CC0534"/>
    <w:rsid w:val="00CC17B2"/>
    <w:rsid w:val="00CC26F4"/>
    <w:rsid w:val="00CC35DE"/>
    <w:rsid w:val="00CC3E9E"/>
    <w:rsid w:val="00CD3425"/>
    <w:rsid w:val="00CD4D7A"/>
    <w:rsid w:val="00CD560D"/>
    <w:rsid w:val="00CD5D8B"/>
    <w:rsid w:val="00CE217A"/>
    <w:rsid w:val="00CF2E38"/>
    <w:rsid w:val="00CF642C"/>
    <w:rsid w:val="00CF69F3"/>
    <w:rsid w:val="00CF752F"/>
    <w:rsid w:val="00D01086"/>
    <w:rsid w:val="00D101C5"/>
    <w:rsid w:val="00D10977"/>
    <w:rsid w:val="00D27385"/>
    <w:rsid w:val="00D43A24"/>
    <w:rsid w:val="00D441B7"/>
    <w:rsid w:val="00D474ED"/>
    <w:rsid w:val="00D54E99"/>
    <w:rsid w:val="00D6125B"/>
    <w:rsid w:val="00D63AA2"/>
    <w:rsid w:val="00D71F2D"/>
    <w:rsid w:val="00D7246E"/>
    <w:rsid w:val="00D8032E"/>
    <w:rsid w:val="00D83CDC"/>
    <w:rsid w:val="00D87E7F"/>
    <w:rsid w:val="00D9250E"/>
    <w:rsid w:val="00D946F3"/>
    <w:rsid w:val="00D95406"/>
    <w:rsid w:val="00DA6D1B"/>
    <w:rsid w:val="00DA714C"/>
    <w:rsid w:val="00DB597C"/>
    <w:rsid w:val="00DC2129"/>
    <w:rsid w:val="00DC41A8"/>
    <w:rsid w:val="00DC4EED"/>
    <w:rsid w:val="00DD55A9"/>
    <w:rsid w:val="00DE0733"/>
    <w:rsid w:val="00DE0C70"/>
    <w:rsid w:val="00DE0EDF"/>
    <w:rsid w:val="00DE1E82"/>
    <w:rsid w:val="00DE339D"/>
    <w:rsid w:val="00DF308B"/>
    <w:rsid w:val="00DF3EC0"/>
    <w:rsid w:val="00DF460D"/>
    <w:rsid w:val="00E0300C"/>
    <w:rsid w:val="00E0389D"/>
    <w:rsid w:val="00E04A83"/>
    <w:rsid w:val="00E06916"/>
    <w:rsid w:val="00E112E2"/>
    <w:rsid w:val="00E11421"/>
    <w:rsid w:val="00E14B7B"/>
    <w:rsid w:val="00E1504E"/>
    <w:rsid w:val="00E203BE"/>
    <w:rsid w:val="00E222AB"/>
    <w:rsid w:val="00E24E3D"/>
    <w:rsid w:val="00E2789B"/>
    <w:rsid w:val="00E322FA"/>
    <w:rsid w:val="00E42E4D"/>
    <w:rsid w:val="00E4795E"/>
    <w:rsid w:val="00E50128"/>
    <w:rsid w:val="00E56FFF"/>
    <w:rsid w:val="00E6258F"/>
    <w:rsid w:val="00E632AA"/>
    <w:rsid w:val="00E652B6"/>
    <w:rsid w:val="00E65719"/>
    <w:rsid w:val="00E66689"/>
    <w:rsid w:val="00E742A0"/>
    <w:rsid w:val="00E83155"/>
    <w:rsid w:val="00E84327"/>
    <w:rsid w:val="00E97979"/>
    <w:rsid w:val="00EA6A2F"/>
    <w:rsid w:val="00EA6A56"/>
    <w:rsid w:val="00EB2B62"/>
    <w:rsid w:val="00EB661B"/>
    <w:rsid w:val="00EB70EB"/>
    <w:rsid w:val="00EC35C8"/>
    <w:rsid w:val="00EC3C2D"/>
    <w:rsid w:val="00ED17CE"/>
    <w:rsid w:val="00ED220C"/>
    <w:rsid w:val="00ED73F9"/>
    <w:rsid w:val="00ED753F"/>
    <w:rsid w:val="00EE012B"/>
    <w:rsid w:val="00EE5727"/>
    <w:rsid w:val="00EE6033"/>
    <w:rsid w:val="00EF1598"/>
    <w:rsid w:val="00EF2469"/>
    <w:rsid w:val="00F00857"/>
    <w:rsid w:val="00F01F71"/>
    <w:rsid w:val="00F07FD1"/>
    <w:rsid w:val="00F166CA"/>
    <w:rsid w:val="00F16F8D"/>
    <w:rsid w:val="00F22FDF"/>
    <w:rsid w:val="00F24925"/>
    <w:rsid w:val="00F25C65"/>
    <w:rsid w:val="00F27484"/>
    <w:rsid w:val="00F31787"/>
    <w:rsid w:val="00F3497A"/>
    <w:rsid w:val="00F42792"/>
    <w:rsid w:val="00F525D1"/>
    <w:rsid w:val="00F557B6"/>
    <w:rsid w:val="00F61F6A"/>
    <w:rsid w:val="00F62CA6"/>
    <w:rsid w:val="00F63E63"/>
    <w:rsid w:val="00F64DE1"/>
    <w:rsid w:val="00F660A8"/>
    <w:rsid w:val="00F67CFB"/>
    <w:rsid w:val="00F74C29"/>
    <w:rsid w:val="00F76797"/>
    <w:rsid w:val="00F77C11"/>
    <w:rsid w:val="00F8336A"/>
    <w:rsid w:val="00F83D0D"/>
    <w:rsid w:val="00F840E0"/>
    <w:rsid w:val="00FB78DB"/>
    <w:rsid w:val="00FC2A4E"/>
    <w:rsid w:val="00FC2FF0"/>
    <w:rsid w:val="00FC358D"/>
    <w:rsid w:val="00FC696E"/>
    <w:rsid w:val="00FC6E75"/>
    <w:rsid w:val="00FE2926"/>
    <w:rsid w:val="00FE3164"/>
    <w:rsid w:val="00FE5BC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6008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34D4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6008"/>
    <w:rPr>
      <w:rFonts w:ascii="Times New Roman" w:eastAsiaTheme="majorEastAsia" w:hAnsi="Times New Roman" w:cstheme="majorBidi"/>
      <w:b/>
      <w:bCs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a0"/>
    <w:rsid w:val="00925DE7"/>
  </w:style>
  <w:style w:type="character" w:customStyle="1" w:styleId="extended-textshort">
    <w:name w:val="extended-text__short"/>
    <w:basedOn w:val="a0"/>
    <w:rsid w:val="00925DE7"/>
  </w:style>
  <w:style w:type="character" w:styleId="af5">
    <w:name w:val="Hyperlink"/>
    <w:basedOn w:val="a0"/>
    <w:uiPriority w:val="99"/>
    <w:unhideWhenUsed/>
    <w:rsid w:val="009F482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34D4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4C224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224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C2240"/>
    <w:pPr>
      <w:spacing w:after="100"/>
      <w:ind w:left="220"/>
    </w:pPr>
  </w:style>
  <w:style w:type="character" w:styleId="af7">
    <w:name w:val="FollowedHyperlink"/>
    <w:basedOn w:val="a0"/>
    <w:uiPriority w:val="99"/>
    <w:semiHidden/>
    <w:unhideWhenUsed/>
    <w:rsid w:val="006B5B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6008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34D4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6008"/>
    <w:rPr>
      <w:rFonts w:ascii="Times New Roman" w:eastAsiaTheme="majorEastAsia" w:hAnsi="Times New Roman" w:cstheme="majorBidi"/>
      <w:b/>
      <w:bCs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a0"/>
    <w:rsid w:val="00925DE7"/>
  </w:style>
  <w:style w:type="character" w:customStyle="1" w:styleId="extended-textshort">
    <w:name w:val="extended-text__short"/>
    <w:basedOn w:val="a0"/>
    <w:rsid w:val="00925DE7"/>
  </w:style>
  <w:style w:type="character" w:styleId="af5">
    <w:name w:val="Hyperlink"/>
    <w:basedOn w:val="a0"/>
    <w:uiPriority w:val="99"/>
    <w:unhideWhenUsed/>
    <w:rsid w:val="009F482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34D4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4C224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224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C2240"/>
    <w:pPr>
      <w:spacing w:after="100"/>
      <w:ind w:left="220"/>
    </w:pPr>
  </w:style>
  <w:style w:type="character" w:styleId="af7">
    <w:name w:val="FollowedHyperlink"/>
    <w:basedOn w:val="a0"/>
    <w:uiPriority w:val="99"/>
    <w:semiHidden/>
    <w:unhideWhenUsed/>
    <w:rsid w:val="006B5B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/viewer/filosofiya-obrazovaniya-441385" TargetMode="External"/><Relationship Id="rId18" Type="http://schemas.openxmlformats.org/officeDocument/2006/relationships/hyperlink" Target="https://biblio-online.ru/bcode/447245" TargetMode="External"/><Relationship Id="rId26" Type="http://schemas.openxmlformats.org/officeDocument/2006/relationships/hyperlink" Target="http://biblioclub.ru/index.php?page=book&amp;id=481516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66994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biblio-online.ru/viewer/kultura-rechi-nauchnaya-rech-434624" TargetMode="External"/><Relationship Id="rId25" Type="http://schemas.openxmlformats.org/officeDocument/2006/relationships/hyperlink" Target="http://biblioclub.ru/index.php?page=book&amp;id=228169" TargetMode="External"/><Relationship Id="rId33" Type="http://schemas.openxmlformats.org/officeDocument/2006/relationships/hyperlink" Target="http://biblioclub.ru/index.php?page=book&amp;id=4438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viewer/osnovy-nauchnoy-deyatelnosti-studenta-magisterskaya-dissertaciya-442041" TargetMode="External"/><Relationship Id="rId20" Type="http://schemas.openxmlformats.org/officeDocument/2006/relationships/hyperlink" Target="http://biblioclub.ru/index.php?page=book&amp;id=499981" TargetMode="External"/><Relationship Id="rId29" Type="http://schemas.openxmlformats.org/officeDocument/2006/relationships/hyperlink" Target="https://biblio-online.ru/viewer/filosofiya-i-metodologiya-nauki-4412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4453" TargetMode="External"/><Relationship Id="rId32" Type="http://schemas.openxmlformats.org/officeDocument/2006/relationships/hyperlink" Target="https://biblio-online.ru/viewer/kultura-rechi-nauchnaya-rech-4346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viewer/filosofiya-nauki-izbrannye-raboty-437537" TargetMode="External"/><Relationship Id="rId23" Type="http://schemas.openxmlformats.org/officeDocument/2006/relationships/hyperlink" Target="http://biblioclub.ru/index.php?page=book&amp;id=494939" TargetMode="External"/><Relationship Id="rId28" Type="http://schemas.openxmlformats.org/officeDocument/2006/relationships/hyperlink" Target="https://biblio-online.ru/book/osnovy-nauchno-pedagogicheskogo-issledovaniya-430008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6112" TargetMode="External"/><Relationship Id="rId31" Type="http://schemas.openxmlformats.org/officeDocument/2006/relationships/hyperlink" Target="https://biblio-online.ru/viewer/osnovy-nauchnoy-deyatelnosti-studenta-magisterskaya-dissertaciya-44204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biblio-online.ru/viewer/filosofiya-nauki-v-2-ch-chast-2-437712" TargetMode="External"/><Relationship Id="rId22" Type="http://schemas.openxmlformats.org/officeDocument/2006/relationships/hyperlink" Target="http://biblioclub.ru/index.php?page=book&amp;id=497537" TargetMode="External"/><Relationship Id="rId27" Type="http://schemas.openxmlformats.org/officeDocument/2006/relationships/hyperlink" Target="http://biblioclub.ru/index.php?page=book&amp;id=103311" TargetMode="External"/><Relationship Id="rId30" Type="http://schemas.openxmlformats.org/officeDocument/2006/relationships/hyperlink" Target="https://biblio-online.ru/viewer/filosofiya-nauki-izbrannye-raboty-437537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175ED-C2FB-4567-B55D-1CB3B97F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27</Pages>
  <Words>8256</Words>
  <Characters>47064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11</cp:revision>
  <cp:lastPrinted>2019-10-16T12:30:00Z</cp:lastPrinted>
  <dcterms:created xsi:type="dcterms:W3CDTF">2019-09-30T01:46:00Z</dcterms:created>
  <dcterms:modified xsi:type="dcterms:W3CDTF">2019-10-18T04:50:00Z</dcterms:modified>
</cp:coreProperties>
</file>